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6192"/>
        <w:gridCol w:w="3588"/>
      </w:tblGrid>
      <w:tr w:rsidR="00CF7207" w:rsidRPr="00AB36EF" w14:paraId="2654C8D2" w14:textId="77777777" w:rsidTr="00F927CB">
        <w:tc>
          <w:tcPr>
            <w:tcW w:w="6192" w:type="dxa"/>
          </w:tcPr>
          <w:p w14:paraId="3F743AAE" w14:textId="65B6D8C7" w:rsidR="00C17258" w:rsidRPr="00D22EDE" w:rsidRDefault="00C17258" w:rsidP="00CF7207">
            <w:pPr>
              <w:rPr>
                <w:rFonts w:cs="Arial"/>
                <w:i/>
                <w:noProof/>
                <w:sz w:val="22"/>
                <w:highlight w:val="yellow"/>
              </w:rPr>
            </w:pPr>
          </w:p>
        </w:tc>
        <w:tc>
          <w:tcPr>
            <w:tcW w:w="3588" w:type="dxa"/>
            <w:tcBorders>
              <w:left w:val="nil"/>
            </w:tcBorders>
          </w:tcPr>
          <w:p w14:paraId="68FBFE39" w14:textId="77777777" w:rsidR="00CF7207" w:rsidRPr="00AB36EF" w:rsidRDefault="00C17258" w:rsidP="00AB36EF">
            <w:pPr>
              <w:jc w:val="right"/>
              <w:rPr>
                <w:rFonts w:cs="Arial"/>
                <w:noProof/>
                <w:sz w:val="22"/>
              </w:rPr>
            </w:pPr>
            <w:r>
              <w:rPr>
                <w:noProof/>
                <w:lang w:eastAsia="zh-CN"/>
              </w:rPr>
              <w:drawing>
                <wp:anchor distT="0" distB="0" distL="114300" distR="114300" simplePos="0" relativeHeight="251659264" behindDoc="0" locked="0" layoutInCell="1" allowOverlap="1" wp14:anchorId="1197D1CF" wp14:editId="0858A2C2">
                  <wp:simplePos x="0" y="0"/>
                  <wp:positionH relativeFrom="column">
                    <wp:posOffset>100965</wp:posOffset>
                  </wp:positionH>
                  <wp:positionV relativeFrom="paragraph">
                    <wp:posOffset>-167640</wp:posOffset>
                  </wp:positionV>
                  <wp:extent cx="2276475" cy="666750"/>
                  <wp:effectExtent l="0" t="0" r="9525" b="0"/>
                  <wp:wrapNone/>
                  <wp:docPr id="1" name="Picture 1" descr="Loughborough University"/>
                  <wp:cNvGraphicFramePr/>
                  <a:graphic xmlns:a="http://schemas.openxmlformats.org/drawingml/2006/main">
                    <a:graphicData uri="http://schemas.openxmlformats.org/drawingml/2006/picture">
                      <pic:pic xmlns:pic="http://schemas.openxmlformats.org/drawingml/2006/picture">
                        <pic:nvPicPr>
                          <pic:cNvPr id="1" name="Picture 1" descr="Loughborough University"/>
                          <pic:cNvPicPr/>
                        </pic:nvPicPr>
                        <pic:blipFill rotWithShape="1">
                          <a:blip r:embed="rId7">
                            <a:extLst>
                              <a:ext uri="{28A0092B-C50C-407E-A947-70E740481C1C}">
                                <a14:useLocalDpi xmlns:a14="http://schemas.microsoft.com/office/drawing/2010/main" val="0"/>
                              </a:ext>
                            </a:extLst>
                          </a:blip>
                          <a:srcRect t="24061" r="53229" b="23308"/>
                          <a:stretch/>
                        </pic:blipFill>
                        <pic:spPr bwMode="auto">
                          <a:xfrm>
                            <a:off x="0" y="0"/>
                            <a:ext cx="227647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DA8DA49" w14:textId="77777777" w:rsidR="002E6613" w:rsidRDefault="002E6613" w:rsidP="002E6613">
      <w:pPr>
        <w:jc w:val="right"/>
      </w:pPr>
    </w:p>
    <w:p w14:paraId="53ABA0CB" w14:textId="77777777" w:rsidR="00F927CB" w:rsidRDefault="00F927CB" w:rsidP="00561F6E">
      <w:pPr>
        <w:spacing w:line="276" w:lineRule="auto"/>
        <w:jc w:val="center"/>
        <w:rPr>
          <w:rFonts w:eastAsiaTheme="minorHAnsi" w:cs="Arial"/>
          <w:b/>
          <w:bCs/>
          <w:sz w:val="22"/>
          <w:szCs w:val="22"/>
          <w:lang w:eastAsia="en-US"/>
        </w:rPr>
      </w:pPr>
    </w:p>
    <w:p w14:paraId="31104E17" w14:textId="77777777" w:rsidR="00F927CB" w:rsidRDefault="00F927CB" w:rsidP="00561F6E">
      <w:pPr>
        <w:spacing w:line="276" w:lineRule="auto"/>
        <w:jc w:val="center"/>
        <w:rPr>
          <w:rFonts w:eastAsiaTheme="minorHAnsi" w:cs="Arial"/>
          <w:b/>
          <w:bCs/>
          <w:sz w:val="22"/>
          <w:szCs w:val="22"/>
          <w:lang w:eastAsia="en-US"/>
        </w:rPr>
      </w:pPr>
    </w:p>
    <w:p w14:paraId="46EB5084" w14:textId="77777777" w:rsidR="00C5101A" w:rsidRPr="007A4562" w:rsidRDefault="00C5101A" w:rsidP="00C5101A">
      <w:pPr>
        <w:spacing w:line="276" w:lineRule="auto"/>
        <w:jc w:val="center"/>
        <w:rPr>
          <w:rFonts w:eastAsiaTheme="minorHAnsi" w:cs="Arial"/>
          <w:b/>
          <w:bCs/>
          <w:sz w:val="22"/>
          <w:szCs w:val="22"/>
          <w:lang w:val="en-US" w:eastAsia="en-US"/>
        </w:rPr>
      </w:pPr>
      <w:r w:rsidRPr="007A4562">
        <w:rPr>
          <w:rFonts w:eastAsiaTheme="minorHAnsi" w:cs="Arial"/>
          <w:b/>
          <w:bCs/>
          <w:sz w:val="22"/>
          <w:szCs w:val="22"/>
          <w:lang w:val="en-US" w:eastAsia="en-US"/>
        </w:rPr>
        <w:t xml:space="preserve">TRANSLATING CHILDREN’S GEOGRAPHIES OF HAPPINESS INTO CHILDHOOD-FRIENDLY SOCIAL AND URBAN POLICIES IN LATIN AMERICA </w:t>
      </w:r>
    </w:p>
    <w:p w14:paraId="4C7CAAE6" w14:textId="77777777" w:rsidR="00C5101A" w:rsidRPr="007A4562" w:rsidRDefault="00C5101A" w:rsidP="00C5101A">
      <w:pPr>
        <w:spacing w:line="276" w:lineRule="auto"/>
        <w:jc w:val="center"/>
        <w:rPr>
          <w:rFonts w:cs="Arial"/>
          <w:b/>
          <w:bCs/>
          <w:sz w:val="20"/>
          <w:szCs w:val="20"/>
          <w:lang w:val="en-US"/>
        </w:rPr>
      </w:pPr>
      <w:r w:rsidRPr="007A4562">
        <w:rPr>
          <w:rFonts w:eastAsiaTheme="minorHAnsi" w:cs="Arial"/>
          <w:b/>
          <w:bCs/>
          <w:sz w:val="22"/>
          <w:szCs w:val="22"/>
          <w:lang w:val="en-US" w:eastAsia="en-US"/>
        </w:rPr>
        <w:t>(</w:t>
      </w:r>
      <w:r w:rsidRPr="007A4562">
        <w:rPr>
          <w:rFonts w:cs="Arial"/>
          <w:b/>
          <w:bCs/>
          <w:sz w:val="20"/>
          <w:szCs w:val="20"/>
          <w:lang w:val="en-US"/>
        </w:rPr>
        <w:t>Translating Happiness into Urban Policy)</w:t>
      </w:r>
    </w:p>
    <w:p w14:paraId="65B51650" w14:textId="77777777" w:rsidR="00C5101A" w:rsidRPr="007A4562" w:rsidRDefault="00C5101A" w:rsidP="00C5101A">
      <w:pPr>
        <w:spacing w:line="276" w:lineRule="auto"/>
        <w:jc w:val="center"/>
        <w:rPr>
          <w:rFonts w:cs="Arial"/>
          <w:b/>
          <w:bCs/>
          <w:sz w:val="20"/>
          <w:szCs w:val="20"/>
          <w:lang w:val="en-US"/>
        </w:rPr>
      </w:pPr>
    </w:p>
    <w:p w14:paraId="6F25F651" w14:textId="77777777" w:rsidR="00C5101A" w:rsidRPr="00434A44" w:rsidRDefault="00C5101A" w:rsidP="00C5101A">
      <w:pPr>
        <w:spacing w:line="276" w:lineRule="auto"/>
        <w:jc w:val="center"/>
        <w:rPr>
          <w:rFonts w:cs="Arial"/>
          <w:b/>
          <w:bCs/>
          <w:sz w:val="20"/>
          <w:szCs w:val="20"/>
          <w:lang w:val="es-ES"/>
        </w:rPr>
      </w:pPr>
      <w:r w:rsidRPr="00434A44">
        <w:rPr>
          <w:rFonts w:cs="Arial"/>
          <w:b/>
          <w:bCs/>
          <w:sz w:val="20"/>
          <w:szCs w:val="20"/>
          <w:lang w:val="es-ES"/>
        </w:rPr>
        <w:t>TRADUCIENDO GEOGRAFÍAS DE FELICIDAD DE LA INFANCIA A POLICTICAS SOCIALES Y URBANAS AMIGABLES CON LA NIÑEZ EN LATINOAMÉRICA</w:t>
      </w:r>
    </w:p>
    <w:p w14:paraId="1E6779EA" w14:textId="77777777" w:rsidR="00C5101A" w:rsidRPr="00434A44" w:rsidRDefault="00C5101A" w:rsidP="00C5101A">
      <w:pPr>
        <w:spacing w:line="276" w:lineRule="auto"/>
        <w:jc w:val="center"/>
        <w:rPr>
          <w:rFonts w:eastAsiaTheme="minorHAnsi" w:cs="Arial"/>
          <w:b/>
          <w:bCs/>
          <w:sz w:val="22"/>
          <w:szCs w:val="22"/>
          <w:lang w:val="es-ES" w:eastAsia="en-US"/>
        </w:rPr>
      </w:pPr>
      <w:r w:rsidRPr="00434A44">
        <w:rPr>
          <w:rFonts w:cs="Arial"/>
          <w:b/>
          <w:bCs/>
          <w:sz w:val="20"/>
          <w:szCs w:val="20"/>
          <w:lang w:val="es-ES"/>
        </w:rPr>
        <w:t>(Traduciendo Felicidad a Políticas Urbanas)</w:t>
      </w:r>
    </w:p>
    <w:p w14:paraId="02BCBC7C" w14:textId="77777777" w:rsidR="00C5101A" w:rsidRPr="00434A44" w:rsidRDefault="00C5101A" w:rsidP="00C5101A">
      <w:pPr>
        <w:jc w:val="center"/>
        <w:rPr>
          <w:rFonts w:cs="Arial"/>
          <w:b/>
          <w:lang w:val="es-ES"/>
        </w:rPr>
      </w:pPr>
    </w:p>
    <w:p w14:paraId="1D97968C" w14:textId="6A83BA94" w:rsidR="00C5101A" w:rsidRPr="00434A44" w:rsidRDefault="00C5101A" w:rsidP="00C5101A">
      <w:pPr>
        <w:jc w:val="center"/>
        <w:rPr>
          <w:rFonts w:cs="Arial"/>
          <w:b/>
          <w:lang w:val="es-ES"/>
        </w:rPr>
      </w:pPr>
      <w:r>
        <w:rPr>
          <w:rFonts w:cs="Arial"/>
          <w:b/>
          <w:lang w:val="es-ES"/>
        </w:rPr>
        <w:t xml:space="preserve">Cartilla de Información para </w:t>
      </w:r>
      <w:r>
        <w:rPr>
          <w:rFonts w:cs="Arial"/>
          <w:b/>
          <w:lang w:val="es-ES"/>
        </w:rPr>
        <w:t>PADRES</w:t>
      </w:r>
    </w:p>
    <w:p w14:paraId="084DCA98" w14:textId="77777777" w:rsidR="001A6640" w:rsidRPr="00C5101A" w:rsidRDefault="001A6640" w:rsidP="001A6640">
      <w:pPr>
        <w:spacing w:line="276" w:lineRule="auto"/>
        <w:jc w:val="both"/>
        <w:rPr>
          <w:lang w:val="es-ES"/>
        </w:rPr>
      </w:pPr>
    </w:p>
    <w:p w14:paraId="07172879" w14:textId="77777777" w:rsidR="00A52E22" w:rsidRPr="00434A44" w:rsidRDefault="00A52E22" w:rsidP="00A52E22">
      <w:pPr>
        <w:spacing w:line="276" w:lineRule="auto"/>
        <w:jc w:val="both"/>
        <w:rPr>
          <w:rFonts w:cs="Arial"/>
          <w:b/>
          <w:sz w:val="22"/>
          <w:szCs w:val="22"/>
          <w:lang w:val="es-ES"/>
        </w:rPr>
      </w:pPr>
      <w:r w:rsidRPr="00434A44">
        <w:rPr>
          <w:rFonts w:cs="Arial"/>
          <w:b/>
          <w:sz w:val="22"/>
          <w:szCs w:val="22"/>
          <w:lang w:val="es-ES"/>
        </w:rPr>
        <w:t>¡Hola!</w:t>
      </w:r>
    </w:p>
    <w:p w14:paraId="1E784EF9" w14:textId="71DCD3B5" w:rsidR="00A52E22" w:rsidRPr="00434A44" w:rsidRDefault="00A52E22" w:rsidP="00A52E22">
      <w:pPr>
        <w:pBdr>
          <w:bottom w:val="dashed" w:sz="4" w:space="1" w:color="auto"/>
        </w:pBdr>
        <w:spacing w:line="276" w:lineRule="auto"/>
        <w:jc w:val="both"/>
        <w:rPr>
          <w:rFonts w:cs="Arial"/>
          <w:b/>
          <w:sz w:val="22"/>
          <w:szCs w:val="22"/>
          <w:lang w:val="es-ES"/>
        </w:rPr>
      </w:pPr>
      <w:r w:rsidRPr="00434A44">
        <w:rPr>
          <w:rFonts w:cs="Arial"/>
          <w:b/>
          <w:sz w:val="22"/>
          <w:szCs w:val="22"/>
          <w:lang w:val="es-ES"/>
        </w:rPr>
        <w:t>¿Aceptaría que s</w:t>
      </w:r>
      <w:r>
        <w:rPr>
          <w:rFonts w:cs="Arial"/>
          <w:b/>
          <w:sz w:val="22"/>
          <w:szCs w:val="22"/>
          <w:lang w:val="es-ES"/>
        </w:rPr>
        <w:t xml:space="preserve">u hijo(a) </w:t>
      </w:r>
      <w:r w:rsidRPr="00434A44">
        <w:rPr>
          <w:rFonts w:cs="Arial"/>
          <w:b/>
          <w:sz w:val="22"/>
          <w:szCs w:val="22"/>
          <w:lang w:val="es-ES"/>
        </w:rPr>
        <w:t xml:space="preserve">tome parte de un Proyecto de investigación? </w:t>
      </w:r>
    </w:p>
    <w:p w14:paraId="449A1011" w14:textId="77777777" w:rsidR="001D24B9" w:rsidRPr="00A52E22" w:rsidRDefault="001D24B9" w:rsidP="00523C1F">
      <w:pPr>
        <w:spacing w:line="276" w:lineRule="auto"/>
        <w:rPr>
          <w:rFonts w:cs="Arial"/>
          <w:b/>
          <w:bCs/>
          <w:sz w:val="22"/>
          <w:szCs w:val="22"/>
          <w:lang w:val="es-ES"/>
        </w:rPr>
      </w:pPr>
    </w:p>
    <w:p w14:paraId="15162830" w14:textId="77777777" w:rsidR="00F97CF3" w:rsidRPr="00FD6605" w:rsidRDefault="00F97CF3" w:rsidP="00F97CF3">
      <w:pPr>
        <w:spacing w:line="276" w:lineRule="auto"/>
        <w:jc w:val="both"/>
        <w:rPr>
          <w:rFonts w:cs="Arial"/>
          <w:b/>
          <w:sz w:val="20"/>
          <w:szCs w:val="20"/>
          <w:lang w:val="es-ES"/>
        </w:rPr>
      </w:pPr>
      <w:r w:rsidRPr="00FD6605">
        <w:rPr>
          <w:rFonts w:cs="Arial"/>
          <w:b/>
          <w:sz w:val="20"/>
          <w:szCs w:val="20"/>
          <w:lang w:val="es-ES"/>
        </w:rPr>
        <w:t>¿Quién es la investigadora?</w:t>
      </w:r>
    </w:p>
    <w:p w14:paraId="0E1063ED" w14:textId="77777777" w:rsidR="00F97CF3" w:rsidRPr="00FD6605" w:rsidRDefault="00F97CF3" w:rsidP="00F97CF3">
      <w:pPr>
        <w:spacing w:line="276" w:lineRule="auto"/>
        <w:jc w:val="both"/>
        <w:rPr>
          <w:rFonts w:cs="Arial"/>
          <w:sz w:val="20"/>
          <w:szCs w:val="20"/>
          <w:lang w:val="es-ES"/>
        </w:rPr>
      </w:pPr>
      <w:r w:rsidRPr="00FD6605">
        <w:rPr>
          <w:rFonts w:cs="Arial"/>
          <w:bCs/>
          <w:sz w:val="20"/>
          <w:szCs w:val="20"/>
          <w:lang w:val="es-ES"/>
        </w:rPr>
        <w:t xml:space="preserve">Soy la Dr. </w:t>
      </w:r>
      <w:r w:rsidRPr="00FD6605">
        <w:rPr>
          <w:rFonts w:cs="Arial"/>
          <w:sz w:val="20"/>
          <w:szCs w:val="20"/>
          <w:lang w:val="es-ES"/>
        </w:rPr>
        <w:t>María Jesús Alfaro-</w:t>
      </w:r>
      <w:proofErr w:type="spellStart"/>
      <w:r w:rsidRPr="00FD6605">
        <w:rPr>
          <w:rFonts w:cs="Arial"/>
          <w:sz w:val="20"/>
          <w:szCs w:val="20"/>
          <w:lang w:val="es-ES"/>
        </w:rPr>
        <w:t>Simmonds</w:t>
      </w:r>
      <w:proofErr w:type="spellEnd"/>
      <w:r w:rsidRPr="00FD6605">
        <w:rPr>
          <w:rFonts w:cs="Arial"/>
          <w:sz w:val="20"/>
          <w:szCs w:val="20"/>
          <w:lang w:val="es-ES"/>
        </w:rPr>
        <w:t xml:space="preserve">. Actualmente soy investigadora afiliada a la escuela de Ciencias Sociales y Humanidades en la Universidad de </w:t>
      </w:r>
      <w:proofErr w:type="spellStart"/>
      <w:r w:rsidRPr="00FD6605">
        <w:rPr>
          <w:rFonts w:cs="Arial"/>
          <w:sz w:val="20"/>
          <w:szCs w:val="20"/>
          <w:lang w:val="es-ES"/>
        </w:rPr>
        <w:t>Loughborough</w:t>
      </w:r>
      <w:proofErr w:type="spellEnd"/>
      <w:r w:rsidRPr="00FD6605">
        <w:rPr>
          <w:rFonts w:cs="Arial"/>
          <w:sz w:val="20"/>
          <w:szCs w:val="20"/>
          <w:lang w:val="es-ES"/>
        </w:rPr>
        <w:t xml:space="preserve"> en Reino Unido. </w:t>
      </w:r>
    </w:p>
    <w:p w14:paraId="25D62E33" w14:textId="77777777" w:rsidR="00F97CF3" w:rsidRPr="00FD6605" w:rsidRDefault="00F97CF3" w:rsidP="00F97CF3">
      <w:pPr>
        <w:spacing w:line="276" w:lineRule="auto"/>
        <w:jc w:val="both"/>
        <w:rPr>
          <w:rFonts w:cs="Arial"/>
          <w:sz w:val="20"/>
          <w:szCs w:val="20"/>
          <w:lang w:val="es-ES"/>
        </w:rPr>
      </w:pPr>
      <w:r w:rsidRPr="00FD6605">
        <w:rPr>
          <w:rFonts w:cs="Arial"/>
          <w:sz w:val="20"/>
          <w:szCs w:val="20"/>
          <w:lang w:val="es-ES"/>
        </w:rPr>
        <w:t xml:space="preserve">Pueden contactarme al correo electrónico </w:t>
      </w:r>
      <w:hyperlink r:id="rId8" w:history="1">
        <w:r w:rsidRPr="00FD6605">
          <w:rPr>
            <w:rStyle w:val="Hyperlink"/>
            <w:rFonts w:cs="Arial"/>
            <w:sz w:val="20"/>
            <w:szCs w:val="20"/>
            <w:lang w:val="es-ES"/>
          </w:rPr>
          <w:t>m.alfaro@lboro.ac.uk</w:t>
        </w:r>
      </w:hyperlink>
      <w:r w:rsidRPr="00FD6605">
        <w:rPr>
          <w:rFonts w:cs="Arial"/>
          <w:sz w:val="20"/>
          <w:szCs w:val="20"/>
          <w:lang w:val="es-ES"/>
        </w:rPr>
        <w:t xml:space="preserve"> o en la siguiente dirección postal:</w:t>
      </w:r>
    </w:p>
    <w:p w14:paraId="24B72FB9" w14:textId="77777777" w:rsidR="00F97CF3" w:rsidRPr="00FD6605" w:rsidRDefault="00F97CF3" w:rsidP="00F97CF3">
      <w:pPr>
        <w:spacing w:line="276" w:lineRule="auto"/>
        <w:jc w:val="both"/>
        <w:rPr>
          <w:rFonts w:cs="Arial"/>
          <w:sz w:val="20"/>
          <w:szCs w:val="20"/>
          <w:lang w:val="es-ES"/>
        </w:rPr>
      </w:pPr>
    </w:p>
    <w:p w14:paraId="22AE93D7" w14:textId="77777777" w:rsidR="00F97CF3" w:rsidRPr="00FD6605" w:rsidRDefault="00F97CF3" w:rsidP="00F97CF3">
      <w:pPr>
        <w:spacing w:line="276" w:lineRule="auto"/>
        <w:jc w:val="both"/>
        <w:rPr>
          <w:rFonts w:cs="Arial"/>
          <w:sz w:val="20"/>
          <w:szCs w:val="20"/>
          <w:lang w:val="en-US"/>
        </w:rPr>
      </w:pPr>
      <w:r w:rsidRPr="00FD6605">
        <w:rPr>
          <w:rFonts w:cs="Arial"/>
          <w:sz w:val="20"/>
          <w:szCs w:val="20"/>
          <w:lang w:val="en-US"/>
        </w:rPr>
        <w:t>Loughborough University</w:t>
      </w:r>
    </w:p>
    <w:p w14:paraId="1E6A6B76" w14:textId="77777777" w:rsidR="00F97CF3" w:rsidRPr="00FD6605" w:rsidRDefault="00F97CF3" w:rsidP="00F97CF3">
      <w:pPr>
        <w:spacing w:line="276" w:lineRule="auto"/>
        <w:jc w:val="both"/>
        <w:rPr>
          <w:rFonts w:cs="Arial"/>
          <w:sz w:val="20"/>
          <w:szCs w:val="20"/>
          <w:lang w:val="en-US"/>
        </w:rPr>
      </w:pPr>
      <w:r w:rsidRPr="00FD6605">
        <w:rPr>
          <w:rFonts w:cs="Arial"/>
          <w:sz w:val="20"/>
          <w:szCs w:val="20"/>
          <w:lang w:val="en-US"/>
        </w:rPr>
        <w:t xml:space="preserve">School of Social Sciences and Humanities </w:t>
      </w:r>
    </w:p>
    <w:p w14:paraId="73A944DD" w14:textId="77777777" w:rsidR="00F97CF3" w:rsidRPr="00FD6605" w:rsidRDefault="00F97CF3" w:rsidP="00F97CF3">
      <w:pPr>
        <w:spacing w:line="276" w:lineRule="auto"/>
        <w:jc w:val="both"/>
        <w:rPr>
          <w:rFonts w:cs="Arial"/>
          <w:sz w:val="20"/>
          <w:szCs w:val="20"/>
          <w:lang w:val="es-ES"/>
        </w:rPr>
      </w:pPr>
      <w:proofErr w:type="spellStart"/>
      <w:r w:rsidRPr="00FD6605">
        <w:rPr>
          <w:rFonts w:cs="Arial"/>
          <w:sz w:val="20"/>
          <w:szCs w:val="20"/>
          <w:lang w:val="es-ES"/>
        </w:rPr>
        <w:t>Brockington</w:t>
      </w:r>
      <w:proofErr w:type="spellEnd"/>
      <w:r w:rsidRPr="00FD6605">
        <w:rPr>
          <w:rFonts w:cs="Arial"/>
          <w:sz w:val="20"/>
          <w:szCs w:val="20"/>
          <w:lang w:val="es-ES"/>
        </w:rPr>
        <w:t xml:space="preserve"> </w:t>
      </w:r>
      <w:proofErr w:type="spellStart"/>
      <w:r w:rsidRPr="00FD6605">
        <w:rPr>
          <w:rFonts w:cs="Arial"/>
          <w:sz w:val="20"/>
          <w:szCs w:val="20"/>
          <w:lang w:val="es-ES"/>
        </w:rPr>
        <w:t>Building</w:t>
      </w:r>
      <w:proofErr w:type="spellEnd"/>
      <w:r w:rsidRPr="00FD6605">
        <w:rPr>
          <w:rFonts w:cs="Arial"/>
          <w:sz w:val="20"/>
          <w:szCs w:val="20"/>
          <w:lang w:val="es-ES"/>
        </w:rPr>
        <w:t xml:space="preserve"> (</w:t>
      </w:r>
      <w:proofErr w:type="spellStart"/>
      <w:r w:rsidRPr="00FD6605">
        <w:rPr>
          <w:rFonts w:cs="Arial"/>
          <w:sz w:val="20"/>
          <w:szCs w:val="20"/>
          <w:lang w:val="es-ES"/>
        </w:rPr>
        <w:t>Room</w:t>
      </w:r>
      <w:proofErr w:type="spellEnd"/>
      <w:r w:rsidRPr="00FD6605">
        <w:rPr>
          <w:rFonts w:cs="Arial"/>
          <w:sz w:val="20"/>
          <w:szCs w:val="20"/>
          <w:lang w:val="es-ES"/>
        </w:rPr>
        <w:t xml:space="preserve"> U1:27)</w:t>
      </w:r>
    </w:p>
    <w:p w14:paraId="3FC3B890" w14:textId="77777777" w:rsidR="00F97CF3" w:rsidRPr="00FD6605" w:rsidRDefault="00F97CF3" w:rsidP="00F97CF3">
      <w:pPr>
        <w:spacing w:line="276" w:lineRule="auto"/>
        <w:jc w:val="both"/>
        <w:rPr>
          <w:rFonts w:cs="Arial"/>
          <w:sz w:val="20"/>
          <w:szCs w:val="20"/>
          <w:lang w:val="es-ES"/>
        </w:rPr>
      </w:pPr>
    </w:p>
    <w:p w14:paraId="528C43E7" w14:textId="77777777" w:rsidR="00F97CF3" w:rsidRPr="00FD6605" w:rsidRDefault="00F97CF3" w:rsidP="00F97CF3">
      <w:pPr>
        <w:spacing w:line="276" w:lineRule="auto"/>
        <w:jc w:val="both"/>
        <w:rPr>
          <w:rFonts w:cs="Arial"/>
          <w:sz w:val="20"/>
          <w:szCs w:val="20"/>
          <w:lang w:val="es-ES"/>
        </w:rPr>
      </w:pPr>
      <w:r w:rsidRPr="00FD6605">
        <w:rPr>
          <w:rFonts w:cs="Arial"/>
          <w:sz w:val="20"/>
          <w:szCs w:val="20"/>
          <w:lang w:val="es-ES"/>
        </w:rPr>
        <w:t>Estoy condiciendo una investigación titulada “</w:t>
      </w:r>
      <w:proofErr w:type="spellStart"/>
      <w:r w:rsidRPr="00FD6605">
        <w:rPr>
          <w:rFonts w:cs="Arial"/>
          <w:b/>
          <w:bCs/>
          <w:sz w:val="20"/>
          <w:szCs w:val="20"/>
          <w:lang w:val="es-ES"/>
        </w:rPr>
        <w:t>Translating</w:t>
      </w:r>
      <w:proofErr w:type="spellEnd"/>
      <w:r w:rsidRPr="00FD6605">
        <w:rPr>
          <w:rFonts w:cs="Arial"/>
          <w:b/>
          <w:bCs/>
          <w:sz w:val="20"/>
          <w:szCs w:val="20"/>
          <w:lang w:val="es-ES"/>
        </w:rPr>
        <w:t xml:space="preserve"> </w:t>
      </w:r>
      <w:proofErr w:type="spellStart"/>
      <w:r w:rsidRPr="00FD6605">
        <w:rPr>
          <w:rFonts w:cs="Arial"/>
          <w:b/>
          <w:bCs/>
          <w:sz w:val="20"/>
          <w:szCs w:val="20"/>
          <w:lang w:val="es-ES"/>
        </w:rPr>
        <w:t>Happiness</w:t>
      </w:r>
      <w:proofErr w:type="spellEnd"/>
      <w:r w:rsidRPr="00FD6605">
        <w:rPr>
          <w:rFonts w:cs="Arial"/>
          <w:b/>
          <w:bCs/>
          <w:sz w:val="20"/>
          <w:szCs w:val="20"/>
          <w:lang w:val="es-ES"/>
        </w:rPr>
        <w:t xml:space="preserve"> </w:t>
      </w:r>
      <w:proofErr w:type="spellStart"/>
      <w:r w:rsidRPr="00FD6605">
        <w:rPr>
          <w:rFonts w:cs="Arial"/>
          <w:b/>
          <w:bCs/>
          <w:sz w:val="20"/>
          <w:szCs w:val="20"/>
          <w:lang w:val="es-ES"/>
        </w:rPr>
        <w:t>into</w:t>
      </w:r>
      <w:proofErr w:type="spellEnd"/>
      <w:r w:rsidRPr="00FD6605">
        <w:rPr>
          <w:rFonts w:cs="Arial"/>
          <w:b/>
          <w:bCs/>
          <w:sz w:val="20"/>
          <w:szCs w:val="20"/>
          <w:lang w:val="es-ES"/>
        </w:rPr>
        <w:t xml:space="preserve"> </w:t>
      </w:r>
      <w:proofErr w:type="spellStart"/>
      <w:r w:rsidRPr="00FD6605">
        <w:rPr>
          <w:rFonts w:cs="Arial"/>
          <w:b/>
          <w:bCs/>
          <w:sz w:val="20"/>
          <w:szCs w:val="20"/>
          <w:lang w:val="es-ES"/>
        </w:rPr>
        <w:t>Urban</w:t>
      </w:r>
      <w:proofErr w:type="spellEnd"/>
      <w:r w:rsidRPr="00FD6605">
        <w:rPr>
          <w:rFonts w:cs="Arial"/>
          <w:b/>
          <w:bCs/>
          <w:sz w:val="20"/>
          <w:szCs w:val="20"/>
          <w:lang w:val="es-ES"/>
        </w:rPr>
        <w:t xml:space="preserve"> </w:t>
      </w:r>
      <w:proofErr w:type="spellStart"/>
      <w:r w:rsidRPr="00FD6605">
        <w:rPr>
          <w:rFonts w:cs="Arial"/>
          <w:b/>
          <w:bCs/>
          <w:sz w:val="20"/>
          <w:szCs w:val="20"/>
          <w:lang w:val="es-ES"/>
        </w:rPr>
        <w:t>Policy</w:t>
      </w:r>
      <w:proofErr w:type="spellEnd"/>
      <w:r w:rsidRPr="00FD6605">
        <w:rPr>
          <w:rFonts w:cs="Arial"/>
          <w:b/>
          <w:bCs/>
          <w:sz w:val="20"/>
          <w:szCs w:val="20"/>
          <w:lang w:val="es-ES"/>
        </w:rPr>
        <w:t xml:space="preserve">” (Traduciendo Felicidad a Políticas Urbanas) </w:t>
      </w:r>
      <w:r w:rsidRPr="00FD6605">
        <w:rPr>
          <w:rFonts w:cs="Arial"/>
          <w:sz w:val="20"/>
          <w:szCs w:val="20"/>
          <w:lang w:val="es-ES"/>
        </w:rPr>
        <w:t xml:space="preserve">y quisiera invitar a los estudiantes de su organización a tomar parte de este estudio. Sin embargo, para que tome una </w:t>
      </w:r>
      <w:proofErr w:type="spellStart"/>
      <w:r w:rsidRPr="00FD6605">
        <w:rPr>
          <w:rFonts w:cs="Arial"/>
          <w:sz w:val="20"/>
          <w:szCs w:val="20"/>
          <w:lang w:val="es-ES"/>
        </w:rPr>
        <w:t>decision</w:t>
      </w:r>
      <w:proofErr w:type="spellEnd"/>
      <w:r w:rsidRPr="00FD6605">
        <w:rPr>
          <w:rFonts w:cs="Arial"/>
          <w:sz w:val="20"/>
          <w:szCs w:val="20"/>
          <w:lang w:val="es-ES"/>
        </w:rPr>
        <w:t xml:space="preserve"> informada, quisiera proporcionarle </w:t>
      </w:r>
      <w:proofErr w:type="gramStart"/>
      <w:r w:rsidRPr="00FD6605">
        <w:rPr>
          <w:rFonts w:cs="Arial"/>
          <w:sz w:val="20"/>
          <w:szCs w:val="20"/>
          <w:lang w:val="es-ES"/>
        </w:rPr>
        <w:t>mayor información</w:t>
      </w:r>
      <w:proofErr w:type="gramEnd"/>
      <w:r w:rsidRPr="00FD6605">
        <w:rPr>
          <w:rFonts w:cs="Arial"/>
          <w:sz w:val="20"/>
          <w:szCs w:val="20"/>
          <w:lang w:val="es-ES"/>
        </w:rPr>
        <w:t xml:space="preserve"> sobre el proyecto incluyendo la importancia del tema de investigación y que implicaría para sus estudiantes. </w:t>
      </w:r>
    </w:p>
    <w:p w14:paraId="6A15DBB8" w14:textId="77777777" w:rsidR="00F97CF3" w:rsidRPr="00FD6605" w:rsidRDefault="00F97CF3" w:rsidP="00F97CF3">
      <w:pPr>
        <w:spacing w:line="276" w:lineRule="auto"/>
        <w:jc w:val="both"/>
        <w:rPr>
          <w:rFonts w:cs="Arial"/>
          <w:sz w:val="20"/>
          <w:szCs w:val="20"/>
          <w:lang w:val="es-ES"/>
        </w:rPr>
      </w:pPr>
      <w:r w:rsidRPr="00FD6605">
        <w:rPr>
          <w:rFonts w:cs="Arial"/>
          <w:sz w:val="20"/>
          <w:szCs w:val="20"/>
          <w:lang w:val="es-ES"/>
        </w:rPr>
        <w:t xml:space="preserve">El estudio está financiado por el </w:t>
      </w:r>
      <w:proofErr w:type="spellStart"/>
      <w:r w:rsidRPr="00FD6605">
        <w:rPr>
          <w:rFonts w:cs="Arial"/>
          <w:sz w:val="20"/>
          <w:szCs w:val="20"/>
          <w:lang w:val="es-ES"/>
        </w:rPr>
        <w:t>United</w:t>
      </w:r>
      <w:proofErr w:type="spellEnd"/>
      <w:r w:rsidRPr="00FD6605">
        <w:rPr>
          <w:rFonts w:cs="Arial"/>
          <w:sz w:val="20"/>
          <w:szCs w:val="20"/>
          <w:lang w:val="es-ES"/>
        </w:rPr>
        <w:t xml:space="preserve"> </w:t>
      </w:r>
      <w:proofErr w:type="spellStart"/>
      <w:r w:rsidRPr="00FD6605">
        <w:rPr>
          <w:rFonts w:cs="Arial"/>
          <w:sz w:val="20"/>
          <w:szCs w:val="20"/>
          <w:lang w:val="es-ES"/>
        </w:rPr>
        <w:t>Kingdom</w:t>
      </w:r>
      <w:proofErr w:type="spellEnd"/>
      <w:r w:rsidRPr="00FD6605">
        <w:rPr>
          <w:rFonts w:cs="Arial"/>
          <w:sz w:val="20"/>
          <w:szCs w:val="20"/>
          <w:lang w:val="es-ES"/>
        </w:rPr>
        <w:t xml:space="preserve"> </w:t>
      </w:r>
      <w:proofErr w:type="spellStart"/>
      <w:r w:rsidRPr="00FD6605">
        <w:rPr>
          <w:rFonts w:cs="Arial"/>
          <w:sz w:val="20"/>
          <w:szCs w:val="20"/>
          <w:lang w:val="es-ES"/>
        </w:rPr>
        <w:t>research</w:t>
      </w:r>
      <w:proofErr w:type="spellEnd"/>
      <w:r w:rsidRPr="00FD6605">
        <w:rPr>
          <w:rFonts w:cs="Arial"/>
          <w:sz w:val="20"/>
          <w:szCs w:val="20"/>
          <w:lang w:val="es-ES"/>
        </w:rPr>
        <w:t xml:space="preserve"> and </w:t>
      </w:r>
      <w:proofErr w:type="spellStart"/>
      <w:r w:rsidRPr="00FD6605">
        <w:rPr>
          <w:rFonts w:cs="Arial"/>
          <w:sz w:val="20"/>
          <w:szCs w:val="20"/>
          <w:lang w:val="es-ES"/>
        </w:rPr>
        <w:t>Innovation</w:t>
      </w:r>
      <w:proofErr w:type="spellEnd"/>
      <w:r w:rsidRPr="00FD6605">
        <w:rPr>
          <w:rFonts w:cs="Arial"/>
          <w:sz w:val="20"/>
          <w:szCs w:val="20"/>
          <w:lang w:val="es-ES"/>
        </w:rPr>
        <w:t xml:space="preserve"> – </w:t>
      </w:r>
      <w:proofErr w:type="spellStart"/>
      <w:r w:rsidRPr="00FD6605">
        <w:rPr>
          <w:rFonts w:cs="Arial"/>
          <w:sz w:val="20"/>
          <w:szCs w:val="20"/>
          <w:lang w:val="es-ES"/>
        </w:rPr>
        <w:t>Economic</w:t>
      </w:r>
      <w:proofErr w:type="spellEnd"/>
      <w:r w:rsidRPr="00FD6605">
        <w:rPr>
          <w:rFonts w:cs="Arial"/>
          <w:sz w:val="20"/>
          <w:szCs w:val="20"/>
          <w:lang w:val="es-ES"/>
        </w:rPr>
        <w:t xml:space="preserve"> and Social </w:t>
      </w:r>
      <w:proofErr w:type="spellStart"/>
      <w:r w:rsidRPr="00FD6605">
        <w:rPr>
          <w:rFonts w:cs="Arial"/>
          <w:sz w:val="20"/>
          <w:szCs w:val="20"/>
          <w:lang w:val="es-ES"/>
        </w:rPr>
        <w:t>Research</w:t>
      </w:r>
      <w:proofErr w:type="spellEnd"/>
      <w:r w:rsidRPr="00FD6605">
        <w:rPr>
          <w:rFonts w:cs="Arial"/>
          <w:sz w:val="20"/>
          <w:szCs w:val="20"/>
          <w:lang w:val="es-ES"/>
        </w:rPr>
        <w:t xml:space="preserve"> Council (UKRI-ESRC) y la Universidad de </w:t>
      </w:r>
      <w:proofErr w:type="spellStart"/>
      <w:r w:rsidRPr="00FD6605">
        <w:rPr>
          <w:rFonts w:cs="Arial"/>
          <w:sz w:val="20"/>
          <w:szCs w:val="20"/>
          <w:lang w:val="es-ES"/>
        </w:rPr>
        <w:t>Loughborough</w:t>
      </w:r>
      <w:proofErr w:type="spellEnd"/>
      <w:r w:rsidRPr="00FD6605">
        <w:rPr>
          <w:rFonts w:cs="Arial"/>
          <w:sz w:val="20"/>
          <w:szCs w:val="20"/>
          <w:lang w:val="es-ES"/>
        </w:rPr>
        <w:t>.</w:t>
      </w:r>
    </w:p>
    <w:p w14:paraId="42007B1A" w14:textId="77777777" w:rsidR="001D24B9" w:rsidRPr="00FD6605" w:rsidRDefault="001D24B9" w:rsidP="00523C1F">
      <w:pPr>
        <w:spacing w:line="276" w:lineRule="auto"/>
        <w:jc w:val="both"/>
        <w:rPr>
          <w:rFonts w:cs="Arial"/>
          <w:sz w:val="20"/>
          <w:szCs w:val="20"/>
          <w:lang w:val="es-ES"/>
        </w:rPr>
      </w:pPr>
    </w:p>
    <w:p w14:paraId="031ED962" w14:textId="77777777" w:rsidR="003623E1" w:rsidRPr="00FD6605" w:rsidRDefault="003623E1" w:rsidP="003623E1">
      <w:pPr>
        <w:spacing w:line="276" w:lineRule="auto"/>
        <w:jc w:val="both"/>
        <w:rPr>
          <w:rFonts w:cs="Arial"/>
          <w:b/>
          <w:bCs/>
          <w:sz w:val="20"/>
          <w:szCs w:val="20"/>
          <w:lang w:val="es-ES"/>
        </w:rPr>
      </w:pPr>
      <w:r w:rsidRPr="00FD6605">
        <w:rPr>
          <w:rFonts w:cs="Arial"/>
          <w:b/>
          <w:bCs/>
          <w:sz w:val="20"/>
          <w:szCs w:val="20"/>
          <w:lang w:val="es-ES"/>
        </w:rPr>
        <w:t>¿De que trata la investigación?</w:t>
      </w:r>
    </w:p>
    <w:p w14:paraId="51862472" w14:textId="77777777" w:rsidR="003623E1" w:rsidRPr="00FD6605" w:rsidRDefault="003623E1" w:rsidP="003623E1">
      <w:pPr>
        <w:spacing w:line="276" w:lineRule="auto"/>
        <w:jc w:val="both"/>
        <w:rPr>
          <w:rFonts w:cs="Arial"/>
          <w:sz w:val="20"/>
          <w:szCs w:val="20"/>
          <w:lang w:val="es-ES"/>
        </w:rPr>
      </w:pPr>
      <w:r w:rsidRPr="00FD6605">
        <w:rPr>
          <w:rFonts w:cs="Arial"/>
          <w:sz w:val="20"/>
          <w:szCs w:val="20"/>
          <w:lang w:val="es-ES"/>
        </w:rPr>
        <w:t xml:space="preserve">Me interesa explorar los conceptos y percepciones de felicidad que tienen los niños y adolescentes en el espacio urbano.  Mi objetivo es documentar cómo es que el acceso, uso y experiencias de niños y adolescentes en el espacio urbano de Latinoamérica ha cambiado como consecuencia de la COVID-19 y las correspondientes restricciones asociadas a la pandemia. </w:t>
      </w:r>
    </w:p>
    <w:p w14:paraId="3C21BF5E" w14:textId="77777777" w:rsidR="003401C4" w:rsidRPr="00FD6605" w:rsidRDefault="003401C4" w:rsidP="00523C1F">
      <w:pPr>
        <w:spacing w:line="276" w:lineRule="auto"/>
        <w:jc w:val="both"/>
        <w:rPr>
          <w:rFonts w:cs="Arial"/>
          <w:sz w:val="20"/>
          <w:szCs w:val="20"/>
          <w:lang w:val="es-ES"/>
        </w:rPr>
      </w:pPr>
    </w:p>
    <w:p w14:paraId="56CDA0B7" w14:textId="77777777" w:rsidR="00463962" w:rsidRPr="00FD6605" w:rsidRDefault="00463962" w:rsidP="00463962">
      <w:pPr>
        <w:spacing w:line="276" w:lineRule="auto"/>
        <w:jc w:val="both"/>
        <w:rPr>
          <w:rFonts w:cs="Arial"/>
          <w:b/>
          <w:bCs/>
          <w:sz w:val="20"/>
          <w:szCs w:val="20"/>
          <w:lang w:val="es-ES"/>
        </w:rPr>
      </w:pPr>
      <w:r w:rsidRPr="00FD6605">
        <w:rPr>
          <w:rFonts w:cs="Arial"/>
          <w:b/>
          <w:bCs/>
          <w:sz w:val="20"/>
          <w:szCs w:val="20"/>
          <w:lang w:val="es-ES"/>
        </w:rPr>
        <w:t>¿Porqué es importante esta investigación?</w:t>
      </w:r>
    </w:p>
    <w:p w14:paraId="299B80D9" w14:textId="77777777" w:rsidR="00463962" w:rsidRPr="00FD6605" w:rsidRDefault="00463962" w:rsidP="00463962">
      <w:pPr>
        <w:spacing w:line="276" w:lineRule="auto"/>
        <w:jc w:val="both"/>
        <w:rPr>
          <w:rFonts w:cs="Arial"/>
          <w:sz w:val="20"/>
          <w:szCs w:val="20"/>
          <w:lang w:val="es-ES"/>
        </w:rPr>
      </w:pPr>
      <w:r w:rsidRPr="00FD6605">
        <w:rPr>
          <w:rFonts w:cs="Arial"/>
          <w:sz w:val="20"/>
          <w:szCs w:val="20"/>
          <w:lang w:val="es-ES"/>
        </w:rPr>
        <w:t xml:space="preserve">La COVID-19 ha cambiado la manera en que navegamos y nos relacionamos con el espacio público de nuestras ciudades. Cuarentenas, toques de queda y restricciones de movilidad se han puesto en marcha a lo largo de los últimos años para mantenernos a salvo y ayudar a controlar </w:t>
      </w:r>
      <w:proofErr w:type="gramStart"/>
      <w:r w:rsidRPr="00FD6605">
        <w:rPr>
          <w:rFonts w:cs="Arial"/>
          <w:sz w:val="20"/>
          <w:szCs w:val="20"/>
          <w:lang w:val="es-ES"/>
        </w:rPr>
        <w:t>el ratio</w:t>
      </w:r>
      <w:proofErr w:type="gramEnd"/>
      <w:r w:rsidRPr="00FD6605">
        <w:rPr>
          <w:rFonts w:cs="Arial"/>
          <w:sz w:val="20"/>
          <w:szCs w:val="20"/>
          <w:lang w:val="es-ES"/>
        </w:rPr>
        <w:t xml:space="preserve"> de contagios. El mandato de ´quedarse en casa´ ha significado en muchos casos, menos tiempo en exteriores, oportunidades limitadas para socializar, adaptar el espacio del hogar a trabajo y estudio remoto, entre otros. Los niños y adolescentes lo han vivido también. También les hemos pedido que se adapten. Al igual que a los adultos, han visto reducido su tiempo para socializar, oportunidades limitadas para salir a jugar o reunirse con amigos. Al restringir su acceso al colegio e implementar lecciones virtuales, sus oportunidades para visitar o navegar la ciudad se han visto drásticamente recortadas.</w:t>
      </w:r>
    </w:p>
    <w:p w14:paraId="4DAABBAE" w14:textId="77777777" w:rsidR="00463962" w:rsidRPr="00FD6605" w:rsidRDefault="00463962" w:rsidP="00463962">
      <w:pPr>
        <w:spacing w:line="276" w:lineRule="auto"/>
        <w:jc w:val="both"/>
        <w:rPr>
          <w:rFonts w:cs="Arial"/>
          <w:sz w:val="20"/>
          <w:szCs w:val="20"/>
          <w:lang w:val="es-ES"/>
        </w:rPr>
      </w:pPr>
      <w:r w:rsidRPr="00FD6605">
        <w:rPr>
          <w:rFonts w:cs="Arial"/>
          <w:sz w:val="20"/>
          <w:szCs w:val="20"/>
          <w:lang w:val="es-ES"/>
        </w:rPr>
        <w:lastRenderedPageBreak/>
        <w:t>Es este contexto, me interesa conocer los pensamientos, experiencias y percepciones del espacio urbano que tienen los niños y adolescentes en el contexto de la pandemia. También busco entender si y cómo es que la relación con el entorno urbano ha cambiado como consecuencia de la pandemia de la COVID-19.</w:t>
      </w:r>
    </w:p>
    <w:p w14:paraId="0B36C22E" w14:textId="76995CB3" w:rsidR="00FD6605" w:rsidRPr="00FD6605" w:rsidRDefault="00FD6605" w:rsidP="00FD6605">
      <w:pPr>
        <w:spacing w:line="276" w:lineRule="auto"/>
        <w:jc w:val="both"/>
        <w:rPr>
          <w:rFonts w:cs="Arial"/>
          <w:sz w:val="20"/>
          <w:szCs w:val="20"/>
          <w:lang w:val="es-ES"/>
        </w:rPr>
      </w:pPr>
      <w:r w:rsidRPr="00FD6605">
        <w:rPr>
          <w:rFonts w:cs="Arial"/>
          <w:sz w:val="20"/>
          <w:szCs w:val="20"/>
          <w:lang w:val="es-ES"/>
        </w:rPr>
        <w:t xml:space="preserve">Permitiendo que sus </w:t>
      </w:r>
      <w:r w:rsidRPr="00FD6605">
        <w:rPr>
          <w:rFonts w:cs="Arial"/>
          <w:sz w:val="20"/>
          <w:szCs w:val="20"/>
          <w:lang w:val="es-ES"/>
        </w:rPr>
        <w:t>hijos(as)</w:t>
      </w:r>
      <w:r w:rsidRPr="00FD6605">
        <w:rPr>
          <w:rFonts w:cs="Arial"/>
          <w:sz w:val="20"/>
          <w:szCs w:val="20"/>
          <w:lang w:val="es-ES"/>
        </w:rPr>
        <w:t xml:space="preserve"> formen parte de este estudio, me será posible sistematizar cómo es que ellos entienden, sienten, usan y se relacionan con la ciudad. También me será posible identificar qué les hace feliz del lugar en el que viven y qué se puede hacer para mejorar. Para desarrollar ciudades y comunidades más inclusivas, es importante conocer que es lo niños y adolescentes piensan al respecto. </w:t>
      </w:r>
    </w:p>
    <w:p w14:paraId="44925958" w14:textId="77777777" w:rsidR="00463962" w:rsidRDefault="00463962" w:rsidP="00523C1F">
      <w:pPr>
        <w:spacing w:line="276" w:lineRule="auto"/>
        <w:jc w:val="both"/>
        <w:rPr>
          <w:rFonts w:cs="Arial"/>
          <w:sz w:val="20"/>
          <w:szCs w:val="20"/>
          <w:lang w:val="es-ES"/>
        </w:rPr>
      </w:pPr>
    </w:p>
    <w:p w14:paraId="283FB86A" w14:textId="2E58C986" w:rsidR="004F68C7" w:rsidRPr="004F68C7" w:rsidRDefault="004F68C7" w:rsidP="004F68C7">
      <w:pPr>
        <w:spacing w:line="276" w:lineRule="auto"/>
        <w:jc w:val="both"/>
        <w:rPr>
          <w:rFonts w:cs="Arial"/>
          <w:b/>
          <w:bCs/>
          <w:sz w:val="20"/>
          <w:szCs w:val="20"/>
          <w:lang w:val="es-ES"/>
        </w:rPr>
      </w:pPr>
      <w:r w:rsidRPr="004F68C7">
        <w:rPr>
          <w:rFonts w:cs="Arial"/>
          <w:b/>
          <w:bCs/>
          <w:sz w:val="20"/>
          <w:szCs w:val="20"/>
          <w:lang w:val="es-ES"/>
        </w:rPr>
        <w:t xml:space="preserve">Si acepto que mis hijos participen, </w:t>
      </w:r>
      <w:r w:rsidR="00E435F5" w:rsidRPr="00E435F5">
        <w:rPr>
          <w:rFonts w:cs="Arial"/>
          <w:b/>
          <w:bCs/>
          <w:sz w:val="20"/>
          <w:szCs w:val="20"/>
          <w:lang w:val="es-ES"/>
        </w:rPr>
        <w:t>¿Qué actividades harán</w:t>
      </w:r>
      <w:r w:rsidRPr="004F68C7">
        <w:rPr>
          <w:rFonts w:cs="Arial"/>
          <w:b/>
          <w:bCs/>
          <w:sz w:val="20"/>
          <w:szCs w:val="20"/>
          <w:lang w:val="es-ES"/>
        </w:rPr>
        <w:t>?</w:t>
      </w:r>
    </w:p>
    <w:p w14:paraId="247D3593" w14:textId="6A9D477B" w:rsidR="004F68C7" w:rsidRPr="004F68C7" w:rsidRDefault="004F68C7" w:rsidP="004F68C7">
      <w:pPr>
        <w:spacing w:line="276" w:lineRule="auto"/>
        <w:jc w:val="both"/>
        <w:rPr>
          <w:rFonts w:cs="Arial"/>
          <w:sz w:val="20"/>
          <w:szCs w:val="20"/>
          <w:lang w:val="es-ES"/>
        </w:rPr>
      </w:pPr>
      <w:r w:rsidRPr="004F68C7">
        <w:rPr>
          <w:rFonts w:cs="Arial"/>
          <w:sz w:val="20"/>
          <w:szCs w:val="20"/>
          <w:lang w:val="es-ES"/>
        </w:rPr>
        <w:t>En primer lugar, es importante que sepa que a sus hijos</w:t>
      </w:r>
      <w:r w:rsidR="00BE504A">
        <w:rPr>
          <w:rFonts w:cs="Arial"/>
          <w:sz w:val="20"/>
          <w:szCs w:val="20"/>
          <w:lang w:val="es-ES"/>
        </w:rPr>
        <w:t>(as)</w:t>
      </w:r>
      <w:r w:rsidRPr="004F68C7">
        <w:rPr>
          <w:rFonts w:cs="Arial"/>
          <w:sz w:val="20"/>
          <w:szCs w:val="20"/>
          <w:lang w:val="es-ES"/>
        </w:rPr>
        <w:t xml:space="preserve"> no se les pedirá que hagan nada que no quieran.</w:t>
      </w:r>
      <w:r w:rsidR="00BE504A">
        <w:rPr>
          <w:rFonts w:cs="Arial"/>
          <w:sz w:val="20"/>
          <w:szCs w:val="20"/>
          <w:lang w:val="es-ES"/>
        </w:rPr>
        <w:t xml:space="preserve"> </w:t>
      </w:r>
      <w:r w:rsidRPr="004F68C7">
        <w:rPr>
          <w:rFonts w:cs="Arial"/>
          <w:sz w:val="20"/>
          <w:szCs w:val="20"/>
          <w:lang w:val="es-ES"/>
        </w:rPr>
        <w:t xml:space="preserve">Si sus </w:t>
      </w:r>
      <w:r w:rsidR="00BE504A" w:rsidRPr="004F68C7">
        <w:rPr>
          <w:rFonts w:cs="Arial"/>
          <w:sz w:val="20"/>
          <w:szCs w:val="20"/>
          <w:lang w:val="es-ES"/>
        </w:rPr>
        <w:t>hijos</w:t>
      </w:r>
      <w:r w:rsidR="00BE504A">
        <w:rPr>
          <w:rFonts w:cs="Arial"/>
          <w:sz w:val="20"/>
          <w:szCs w:val="20"/>
          <w:lang w:val="es-ES"/>
        </w:rPr>
        <w:t>(as)</w:t>
      </w:r>
      <w:r w:rsidRPr="004F68C7">
        <w:rPr>
          <w:rFonts w:cs="Arial"/>
          <w:sz w:val="20"/>
          <w:szCs w:val="20"/>
          <w:lang w:val="es-ES"/>
        </w:rPr>
        <w:t xml:space="preserve"> deciden participar y usted lo permite, se les pedirá que participen en las siguientes actividades.</w:t>
      </w:r>
    </w:p>
    <w:p w14:paraId="1BC78F09" w14:textId="77777777" w:rsidR="00463962" w:rsidRPr="004F68C7" w:rsidRDefault="00463962" w:rsidP="00523C1F">
      <w:pPr>
        <w:spacing w:line="276" w:lineRule="auto"/>
        <w:jc w:val="both"/>
        <w:rPr>
          <w:rFonts w:cs="Arial"/>
          <w:sz w:val="20"/>
          <w:szCs w:val="20"/>
          <w:lang w:val="es-ES"/>
        </w:rPr>
      </w:pPr>
    </w:p>
    <w:p w14:paraId="580520B3" w14:textId="167016DD" w:rsidR="004C56FC" w:rsidRPr="004C56FC" w:rsidRDefault="004C56FC" w:rsidP="004C56FC">
      <w:pPr>
        <w:pStyle w:val="ListParagraph"/>
        <w:numPr>
          <w:ilvl w:val="0"/>
          <w:numId w:val="4"/>
        </w:numPr>
        <w:spacing w:line="276" w:lineRule="auto"/>
        <w:ind w:left="284" w:hanging="284"/>
        <w:jc w:val="both"/>
        <w:rPr>
          <w:rFonts w:ascii="Arial" w:hAnsi="Arial" w:cs="Arial"/>
          <w:i/>
          <w:iCs/>
          <w:sz w:val="20"/>
          <w:szCs w:val="20"/>
          <w:u w:val="single"/>
          <w:lang w:val="es-ES"/>
        </w:rPr>
      </w:pPr>
      <w:r w:rsidRPr="004C56FC">
        <w:rPr>
          <w:rFonts w:ascii="Arial" w:hAnsi="Arial" w:cs="Arial"/>
          <w:i/>
          <w:iCs/>
          <w:sz w:val="20"/>
          <w:szCs w:val="20"/>
          <w:u w:val="single"/>
          <w:lang w:val="es-ES"/>
        </w:rPr>
        <w:t xml:space="preserve">Responder una </w:t>
      </w:r>
      <w:r w:rsidRPr="004C56FC">
        <w:rPr>
          <w:rFonts w:ascii="Arial" w:hAnsi="Arial" w:cs="Arial"/>
          <w:i/>
          <w:iCs/>
          <w:sz w:val="20"/>
          <w:szCs w:val="20"/>
          <w:u w:val="single"/>
          <w:lang w:val="es-ES"/>
        </w:rPr>
        <w:t>Encuesta Anónima</w:t>
      </w:r>
    </w:p>
    <w:p w14:paraId="57C449CB" w14:textId="77777777" w:rsidR="004C56FC" w:rsidRPr="004C56FC" w:rsidRDefault="004C56FC" w:rsidP="004C56FC">
      <w:pPr>
        <w:spacing w:line="276" w:lineRule="auto"/>
        <w:jc w:val="both"/>
        <w:rPr>
          <w:rFonts w:cs="Arial"/>
          <w:b/>
          <w:bCs/>
          <w:sz w:val="20"/>
          <w:szCs w:val="20"/>
          <w:lang w:val="es-ES"/>
        </w:rPr>
      </w:pPr>
    </w:p>
    <w:p w14:paraId="204FD7A0" w14:textId="77777777" w:rsidR="004C56FC" w:rsidRPr="004C56FC" w:rsidRDefault="004C56FC" w:rsidP="004C56FC">
      <w:pPr>
        <w:spacing w:line="276" w:lineRule="auto"/>
        <w:jc w:val="both"/>
        <w:rPr>
          <w:rFonts w:cs="Arial"/>
          <w:sz w:val="20"/>
          <w:szCs w:val="20"/>
          <w:lang w:val="en-US"/>
        </w:rPr>
      </w:pPr>
      <w:r w:rsidRPr="004C56FC">
        <w:rPr>
          <w:rFonts w:cs="Arial"/>
          <w:sz w:val="20"/>
          <w:szCs w:val="20"/>
          <w:lang w:val="es-ES"/>
        </w:rPr>
        <w:t xml:space="preserve">La encuesta requiere que los estudiantes respondan una serie de preguntas con respuesta de escala gráfica respecto a sus opiniones de la ciudad / barrio en el que viven (ver ejemplo a continuación). </w:t>
      </w:r>
      <w:r w:rsidRPr="004C56FC">
        <w:rPr>
          <w:rFonts w:cs="Arial"/>
          <w:sz w:val="20"/>
          <w:szCs w:val="20"/>
          <w:lang w:val="en-US"/>
        </w:rPr>
        <w:t xml:space="preserve">Tiene una </w:t>
      </w:r>
      <w:proofErr w:type="spellStart"/>
      <w:r w:rsidRPr="004C56FC">
        <w:rPr>
          <w:rFonts w:cs="Arial"/>
          <w:sz w:val="20"/>
          <w:szCs w:val="20"/>
          <w:lang w:val="en-US"/>
        </w:rPr>
        <w:t>duración</w:t>
      </w:r>
      <w:proofErr w:type="spellEnd"/>
      <w:r w:rsidRPr="004C56FC">
        <w:rPr>
          <w:rFonts w:cs="Arial"/>
          <w:sz w:val="20"/>
          <w:szCs w:val="20"/>
          <w:lang w:val="en-US"/>
        </w:rPr>
        <w:t xml:space="preserve"> de </w:t>
      </w:r>
      <w:proofErr w:type="spellStart"/>
      <w:r w:rsidRPr="004C56FC">
        <w:rPr>
          <w:rFonts w:cs="Arial"/>
          <w:sz w:val="20"/>
          <w:szCs w:val="20"/>
          <w:lang w:val="en-US"/>
        </w:rPr>
        <w:t>máximo</w:t>
      </w:r>
      <w:proofErr w:type="spellEnd"/>
      <w:r w:rsidRPr="004C56FC">
        <w:rPr>
          <w:rFonts w:cs="Arial"/>
          <w:sz w:val="20"/>
          <w:szCs w:val="20"/>
          <w:lang w:val="en-US"/>
        </w:rPr>
        <w:t xml:space="preserve"> 20 </w:t>
      </w:r>
      <w:proofErr w:type="spellStart"/>
      <w:r w:rsidRPr="004C56FC">
        <w:rPr>
          <w:rFonts w:cs="Arial"/>
          <w:sz w:val="20"/>
          <w:szCs w:val="20"/>
          <w:lang w:val="en-US"/>
        </w:rPr>
        <w:t>minutos</w:t>
      </w:r>
      <w:proofErr w:type="spellEnd"/>
      <w:r w:rsidRPr="004C56FC">
        <w:rPr>
          <w:rFonts w:cs="Arial"/>
          <w:sz w:val="20"/>
          <w:szCs w:val="20"/>
          <w:lang w:val="en-US"/>
        </w:rPr>
        <w:t xml:space="preserve">. </w:t>
      </w:r>
    </w:p>
    <w:p w14:paraId="320FD7AA" w14:textId="77777777" w:rsidR="004C56FC" w:rsidRPr="004C56FC" w:rsidRDefault="004C56FC" w:rsidP="004C56FC">
      <w:pPr>
        <w:spacing w:line="276" w:lineRule="auto"/>
        <w:ind w:firstLine="1843"/>
        <w:jc w:val="both"/>
        <w:rPr>
          <w:rFonts w:cs="Arial"/>
          <w:sz w:val="20"/>
          <w:szCs w:val="20"/>
          <w:lang w:val="en-US"/>
        </w:rPr>
      </w:pPr>
    </w:p>
    <w:p w14:paraId="24D153A0" w14:textId="77777777" w:rsidR="004C56FC" w:rsidRPr="00E01187" w:rsidRDefault="004C56FC" w:rsidP="004C56FC">
      <w:pPr>
        <w:spacing w:line="276" w:lineRule="auto"/>
        <w:ind w:firstLine="1843"/>
        <w:jc w:val="both"/>
        <w:rPr>
          <w:rFonts w:cs="Arial"/>
          <w:sz w:val="18"/>
          <w:szCs w:val="18"/>
          <w:lang w:val="es-ES"/>
        </w:rPr>
      </w:pPr>
      <w:r w:rsidRPr="00E01187">
        <w:rPr>
          <w:rFonts w:cs="Arial"/>
          <w:sz w:val="18"/>
          <w:szCs w:val="18"/>
          <w:lang w:val="es-ES"/>
        </w:rPr>
        <w:t>Ejemplo:</w:t>
      </w:r>
    </w:p>
    <w:tbl>
      <w:tblPr>
        <w:tblStyle w:val="TableGrid"/>
        <w:tblpPr w:leftFromText="180" w:rightFromText="180" w:vertAnchor="text" w:tblpXSpec="center"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95"/>
        <w:gridCol w:w="1150"/>
        <w:gridCol w:w="796"/>
        <w:gridCol w:w="1008"/>
      </w:tblGrid>
      <w:tr w:rsidR="004C56FC" w:rsidRPr="00E01187" w14:paraId="5D762397" w14:textId="77777777" w:rsidTr="00EE610E">
        <w:tc>
          <w:tcPr>
            <w:tcW w:w="4744" w:type="dxa"/>
            <w:gridSpan w:val="5"/>
          </w:tcPr>
          <w:p w14:paraId="0D81E3D1"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t>¿Qué tan feliz estás con …</w:t>
            </w:r>
          </w:p>
          <w:p w14:paraId="4B0D6F5D"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t xml:space="preserve">El tráfico en tu barrio / distrito? </w:t>
            </w:r>
          </w:p>
        </w:tc>
      </w:tr>
      <w:tr w:rsidR="004C56FC" w:rsidRPr="00E01187" w14:paraId="478E0C20" w14:textId="77777777" w:rsidTr="00EE610E">
        <w:tc>
          <w:tcPr>
            <w:tcW w:w="895" w:type="dxa"/>
          </w:tcPr>
          <w:p w14:paraId="18404BC6" w14:textId="77777777" w:rsidR="004C56FC" w:rsidRPr="00E01187" w:rsidRDefault="004C56FC" w:rsidP="00EE610E">
            <w:pPr>
              <w:spacing w:line="276" w:lineRule="auto"/>
              <w:jc w:val="center"/>
              <w:rPr>
                <w:rFonts w:cs="Arial"/>
                <w:sz w:val="18"/>
                <w:szCs w:val="18"/>
                <w:lang w:val="es-ES"/>
              </w:rPr>
            </w:pPr>
            <w:r w:rsidRPr="00E01187">
              <w:rPr>
                <w:rFonts w:cs="Arial"/>
                <w:noProof/>
                <w:sz w:val="18"/>
                <w:szCs w:val="18"/>
                <w:lang w:val="es-ES"/>
              </w:rPr>
              <w:drawing>
                <wp:inline distT="0" distB="0" distL="0" distR="0" wp14:anchorId="6240B08A" wp14:editId="66C1881E">
                  <wp:extent cx="365760" cy="365760"/>
                  <wp:effectExtent l="0" t="0" r="2540" b="2540"/>
                  <wp:docPr id="7" name="Picture 7" descr="A yellow button with a smiley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yellow button with a smiley face&#10;&#10;Description automatically generated with low confidence"/>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895" w:type="dxa"/>
          </w:tcPr>
          <w:p w14:paraId="75A79E54" w14:textId="77777777" w:rsidR="004C56FC" w:rsidRPr="00E01187" w:rsidRDefault="004C56FC" w:rsidP="00EE610E">
            <w:pPr>
              <w:spacing w:line="276" w:lineRule="auto"/>
              <w:jc w:val="center"/>
              <w:rPr>
                <w:rFonts w:cs="Arial"/>
                <w:sz w:val="18"/>
                <w:szCs w:val="18"/>
                <w:lang w:val="es-ES"/>
              </w:rPr>
            </w:pPr>
            <w:r w:rsidRPr="00E01187">
              <w:rPr>
                <w:rFonts w:cs="Arial"/>
                <w:noProof/>
                <w:sz w:val="18"/>
                <w:szCs w:val="18"/>
                <w:lang w:val="es-ES"/>
              </w:rPr>
              <w:drawing>
                <wp:inline distT="0" distB="0" distL="0" distR="0" wp14:anchorId="298FD14C" wp14:editId="0D5D27C1">
                  <wp:extent cx="365760" cy="365760"/>
                  <wp:effectExtent l="0" t="0" r="2540" b="254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1150" w:type="dxa"/>
          </w:tcPr>
          <w:p w14:paraId="3A71ED95" w14:textId="77777777" w:rsidR="004C56FC" w:rsidRPr="00E01187" w:rsidRDefault="004C56FC" w:rsidP="00EE610E">
            <w:pPr>
              <w:spacing w:line="276" w:lineRule="auto"/>
              <w:jc w:val="center"/>
              <w:rPr>
                <w:rFonts w:cs="Arial"/>
                <w:sz w:val="18"/>
                <w:szCs w:val="18"/>
                <w:lang w:val="es-ES"/>
              </w:rPr>
            </w:pPr>
            <w:r w:rsidRPr="00E01187">
              <w:rPr>
                <w:rFonts w:cs="Arial"/>
                <w:noProof/>
                <w:sz w:val="18"/>
                <w:szCs w:val="18"/>
                <w:lang w:val="es-ES"/>
              </w:rPr>
              <w:drawing>
                <wp:inline distT="0" distB="0" distL="0" distR="0" wp14:anchorId="49CAD41B" wp14:editId="0537E41B">
                  <wp:extent cx="360850" cy="365760"/>
                  <wp:effectExtent l="0" t="0" r="0" b="2540"/>
                  <wp:docPr id="9" name="Picture 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Icon&#10;&#10;Description automatically generated with low confidence"/>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360850" cy="365760"/>
                          </a:xfrm>
                          <a:prstGeom prst="rect">
                            <a:avLst/>
                          </a:prstGeom>
                        </pic:spPr>
                      </pic:pic>
                    </a:graphicData>
                  </a:graphic>
                </wp:inline>
              </w:drawing>
            </w:r>
          </w:p>
        </w:tc>
        <w:tc>
          <w:tcPr>
            <w:tcW w:w="796" w:type="dxa"/>
          </w:tcPr>
          <w:p w14:paraId="3FB44AB7" w14:textId="77777777" w:rsidR="004C56FC" w:rsidRPr="00E01187" w:rsidRDefault="004C56FC" w:rsidP="00EE610E">
            <w:pPr>
              <w:spacing w:line="276" w:lineRule="auto"/>
              <w:jc w:val="center"/>
              <w:rPr>
                <w:rFonts w:cs="Arial"/>
                <w:sz w:val="18"/>
                <w:szCs w:val="18"/>
                <w:lang w:val="es-ES"/>
              </w:rPr>
            </w:pPr>
            <w:r w:rsidRPr="00E01187">
              <w:rPr>
                <w:rFonts w:cs="Arial"/>
                <w:noProof/>
                <w:sz w:val="18"/>
                <w:szCs w:val="18"/>
                <w:lang w:val="es-ES"/>
              </w:rPr>
              <w:drawing>
                <wp:inline distT="0" distB="0" distL="0" distR="0" wp14:anchorId="4C36A08C" wp14:editId="66B9F24C">
                  <wp:extent cx="365760" cy="365760"/>
                  <wp:effectExtent l="0" t="0" r="2540" b="254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icture containing clipart&#10;&#10;Description automatically generated"/>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1008" w:type="dxa"/>
          </w:tcPr>
          <w:p w14:paraId="02A3234E" w14:textId="77777777" w:rsidR="004C56FC" w:rsidRPr="00E01187" w:rsidRDefault="004C56FC" w:rsidP="00EE610E">
            <w:pPr>
              <w:spacing w:line="276" w:lineRule="auto"/>
              <w:jc w:val="center"/>
              <w:rPr>
                <w:rFonts w:cs="Arial"/>
                <w:sz w:val="18"/>
                <w:szCs w:val="18"/>
                <w:lang w:val="es-ES"/>
              </w:rPr>
            </w:pPr>
            <w:r w:rsidRPr="00E01187">
              <w:rPr>
                <w:rFonts w:cs="Arial"/>
                <w:noProof/>
                <w:sz w:val="18"/>
                <w:szCs w:val="18"/>
                <w:lang w:val="es-ES"/>
              </w:rPr>
              <w:drawing>
                <wp:inline distT="0" distB="0" distL="0" distR="0" wp14:anchorId="06914CD7" wp14:editId="0F3D97EB">
                  <wp:extent cx="365760" cy="365760"/>
                  <wp:effectExtent l="0" t="0" r="2540" b="2540"/>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clipart&#10;&#10;Description automatically generated"/>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4C56FC" w:rsidRPr="00E01187" w14:paraId="038BCE92" w14:textId="77777777" w:rsidTr="00EE610E">
        <w:tc>
          <w:tcPr>
            <w:tcW w:w="895" w:type="dxa"/>
          </w:tcPr>
          <w:p w14:paraId="2F740896"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t>VERY HAPPY</w:t>
            </w:r>
          </w:p>
        </w:tc>
        <w:tc>
          <w:tcPr>
            <w:tcW w:w="895" w:type="dxa"/>
          </w:tcPr>
          <w:p w14:paraId="117A2E9F"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t>HAPPY</w:t>
            </w:r>
          </w:p>
        </w:tc>
        <w:tc>
          <w:tcPr>
            <w:tcW w:w="1150" w:type="dxa"/>
          </w:tcPr>
          <w:p w14:paraId="175B5238"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t>NEUTRAL</w:t>
            </w:r>
          </w:p>
        </w:tc>
        <w:tc>
          <w:tcPr>
            <w:tcW w:w="796" w:type="dxa"/>
          </w:tcPr>
          <w:p w14:paraId="256DFA9F"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t>SAD</w:t>
            </w:r>
          </w:p>
        </w:tc>
        <w:tc>
          <w:tcPr>
            <w:tcW w:w="1008" w:type="dxa"/>
          </w:tcPr>
          <w:p w14:paraId="07347C28"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t>VERY SAD</w:t>
            </w:r>
          </w:p>
        </w:tc>
      </w:tr>
      <w:tr w:rsidR="004C56FC" w:rsidRPr="00E01187" w14:paraId="1ECE1894" w14:textId="77777777" w:rsidTr="00EE610E">
        <w:trPr>
          <w:trHeight w:val="360"/>
        </w:trPr>
        <w:tc>
          <w:tcPr>
            <w:tcW w:w="895" w:type="dxa"/>
            <w:vAlign w:val="center"/>
          </w:tcPr>
          <w:p w14:paraId="258067D2"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fldChar w:fldCharType="begin">
                <w:ffData>
                  <w:name w:val="Check7"/>
                  <w:enabled/>
                  <w:calcOnExit w:val="0"/>
                  <w:checkBox>
                    <w:sizeAuto/>
                    <w:default w:val="0"/>
                  </w:checkBox>
                </w:ffData>
              </w:fldChar>
            </w:r>
            <w:r w:rsidRPr="00E01187">
              <w:rPr>
                <w:rFonts w:cs="Arial"/>
                <w:sz w:val="18"/>
                <w:szCs w:val="18"/>
                <w:lang w:val="es-ES"/>
              </w:rPr>
              <w:instrText xml:space="preserve"> FORMCHECKBOX </w:instrText>
            </w:r>
            <w:r w:rsidRPr="00E01187">
              <w:rPr>
                <w:rFonts w:cs="Arial"/>
                <w:sz w:val="18"/>
                <w:szCs w:val="18"/>
                <w:lang w:val="es-ES"/>
              </w:rPr>
            </w:r>
            <w:r w:rsidRPr="00E01187">
              <w:rPr>
                <w:rFonts w:cs="Arial"/>
                <w:sz w:val="18"/>
                <w:szCs w:val="18"/>
                <w:lang w:val="es-ES"/>
              </w:rPr>
              <w:fldChar w:fldCharType="separate"/>
            </w:r>
            <w:r w:rsidRPr="00E01187">
              <w:rPr>
                <w:rFonts w:cs="Arial"/>
                <w:sz w:val="18"/>
                <w:szCs w:val="18"/>
                <w:lang w:val="es-ES"/>
              </w:rPr>
              <w:fldChar w:fldCharType="end"/>
            </w:r>
          </w:p>
        </w:tc>
        <w:tc>
          <w:tcPr>
            <w:tcW w:w="895" w:type="dxa"/>
            <w:vAlign w:val="center"/>
          </w:tcPr>
          <w:p w14:paraId="4A1BA048"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fldChar w:fldCharType="begin">
                <w:ffData>
                  <w:name w:val="Check8"/>
                  <w:enabled/>
                  <w:calcOnExit w:val="0"/>
                  <w:checkBox>
                    <w:sizeAuto/>
                    <w:default w:val="0"/>
                  </w:checkBox>
                </w:ffData>
              </w:fldChar>
            </w:r>
            <w:r w:rsidRPr="00E01187">
              <w:rPr>
                <w:rFonts w:cs="Arial"/>
                <w:sz w:val="18"/>
                <w:szCs w:val="18"/>
                <w:lang w:val="es-ES"/>
              </w:rPr>
              <w:instrText xml:space="preserve"> FORMCHECKBOX </w:instrText>
            </w:r>
            <w:r w:rsidRPr="00E01187">
              <w:rPr>
                <w:rFonts w:cs="Arial"/>
                <w:sz w:val="18"/>
                <w:szCs w:val="18"/>
                <w:lang w:val="es-ES"/>
              </w:rPr>
            </w:r>
            <w:r w:rsidRPr="00E01187">
              <w:rPr>
                <w:rFonts w:cs="Arial"/>
                <w:sz w:val="18"/>
                <w:szCs w:val="18"/>
                <w:lang w:val="es-ES"/>
              </w:rPr>
              <w:fldChar w:fldCharType="separate"/>
            </w:r>
            <w:r w:rsidRPr="00E01187">
              <w:rPr>
                <w:rFonts w:cs="Arial"/>
                <w:sz w:val="18"/>
                <w:szCs w:val="18"/>
                <w:lang w:val="es-ES"/>
              </w:rPr>
              <w:fldChar w:fldCharType="end"/>
            </w:r>
          </w:p>
        </w:tc>
        <w:tc>
          <w:tcPr>
            <w:tcW w:w="1150" w:type="dxa"/>
            <w:vAlign w:val="center"/>
          </w:tcPr>
          <w:p w14:paraId="20E0BE74"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fldChar w:fldCharType="begin">
                <w:ffData>
                  <w:name w:val="Check9"/>
                  <w:enabled/>
                  <w:calcOnExit w:val="0"/>
                  <w:checkBox>
                    <w:sizeAuto/>
                    <w:default w:val="0"/>
                  </w:checkBox>
                </w:ffData>
              </w:fldChar>
            </w:r>
            <w:r w:rsidRPr="00E01187">
              <w:rPr>
                <w:rFonts w:cs="Arial"/>
                <w:sz w:val="18"/>
                <w:szCs w:val="18"/>
                <w:lang w:val="es-ES"/>
              </w:rPr>
              <w:instrText xml:space="preserve"> FORMCHECKBOX </w:instrText>
            </w:r>
            <w:r w:rsidRPr="00E01187">
              <w:rPr>
                <w:rFonts w:cs="Arial"/>
                <w:sz w:val="18"/>
                <w:szCs w:val="18"/>
                <w:lang w:val="es-ES"/>
              </w:rPr>
            </w:r>
            <w:r w:rsidRPr="00E01187">
              <w:rPr>
                <w:rFonts w:cs="Arial"/>
                <w:sz w:val="18"/>
                <w:szCs w:val="18"/>
                <w:lang w:val="es-ES"/>
              </w:rPr>
              <w:fldChar w:fldCharType="separate"/>
            </w:r>
            <w:r w:rsidRPr="00E01187">
              <w:rPr>
                <w:rFonts w:cs="Arial"/>
                <w:sz w:val="18"/>
                <w:szCs w:val="18"/>
                <w:lang w:val="es-ES"/>
              </w:rPr>
              <w:fldChar w:fldCharType="end"/>
            </w:r>
          </w:p>
        </w:tc>
        <w:tc>
          <w:tcPr>
            <w:tcW w:w="796" w:type="dxa"/>
            <w:vAlign w:val="center"/>
          </w:tcPr>
          <w:p w14:paraId="68F728E0"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fldChar w:fldCharType="begin">
                <w:ffData>
                  <w:name w:val="Check10"/>
                  <w:enabled/>
                  <w:calcOnExit w:val="0"/>
                  <w:checkBox>
                    <w:sizeAuto/>
                    <w:default w:val="0"/>
                  </w:checkBox>
                </w:ffData>
              </w:fldChar>
            </w:r>
            <w:r w:rsidRPr="00E01187">
              <w:rPr>
                <w:rFonts w:cs="Arial"/>
                <w:sz w:val="18"/>
                <w:szCs w:val="18"/>
                <w:lang w:val="es-ES"/>
              </w:rPr>
              <w:instrText xml:space="preserve"> FORMCHECKBOX </w:instrText>
            </w:r>
            <w:r w:rsidRPr="00E01187">
              <w:rPr>
                <w:rFonts w:cs="Arial"/>
                <w:sz w:val="18"/>
                <w:szCs w:val="18"/>
                <w:lang w:val="es-ES"/>
              </w:rPr>
            </w:r>
            <w:r w:rsidRPr="00E01187">
              <w:rPr>
                <w:rFonts w:cs="Arial"/>
                <w:sz w:val="18"/>
                <w:szCs w:val="18"/>
                <w:lang w:val="es-ES"/>
              </w:rPr>
              <w:fldChar w:fldCharType="separate"/>
            </w:r>
            <w:r w:rsidRPr="00E01187">
              <w:rPr>
                <w:rFonts w:cs="Arial"/>
                <w:sz w:val="18"/>
                <w:szCs w:val="18"/>
                <w:lang w:val="es-ES"/>
              </w:rPr>
              <w:fldChar w:fldCharType="end"/>
            </w:r>
          </w:p>
        </w:tc>
        <w:tc>
          <w:tcPr>
            <w:tcW w:w="1008" w:type="dxa"/>
            <w:vAlign w:val="center"/>
          </w:tcPr>
          <w:p w14:paraId="6CE8172D" w14:textId="77777777" w:rsidR="004C56FC" w:rsidRPr="00E01187" w:rsidRDefault="004C56FC" w:rsidP="00EE610E">
            <w:pPr>
              <w:spacing w:line="276" w:lineRule="auto"/>
              <w:jc w:val="center"/>
              <w:rPr>
                <w:rFonts w:cs="Arial"/>
                <w:sz w:val="18"/>
                <w:szCs w:val="18"/>
                <w:lang w:val="es-ES"/>
              </w:rPr>
            </w:pPr>
            <w:r w:rsidRPr="00E01187">
              <w:rPr>
                <w:rFonts w:cs="Arial"/>
                <w:sz w:val="18"/>
                <w:szCs w:val="18"/>
                <w:lang w:val="es-ES"/>
              </w:rPr>
              <w:fldChar w:fldCharType="begin">
                <w:ffData>
                  <w:name w:val="Check11"/>
                  <w:enabled/>
                  <w:calcOnExit w:val="0"/>
                  <w:checkBox>
                    <w:sizeAuto/>
                    <w:default w:val="0"/>
                  </w:checkBox>
                </w:ffData>
              </w:fldChar>
            </w:r>
            <w:r w:rsidRPr="00E01187">
              <w:rPr>
                <w:rFonts w:cs="Arial"/>
                <w:sz w:val="18"/>
                <w:szCs w:val="18"/>
                <w:lang w:val="es-ES"/>
              </w:rPr>
              <w:instrText xml:space="preserve"> FORMCHECKBOX </w:instrText>
            </w:r>
            <w:r w:rsidRPr="00E01187">
              <w:rPr>
                <w:rFonts w:cs="Arial"/>
                <w:sz w:val="18"/>
                <w:szCs w:val="18"/>
                <w:lang w:val="es-ES"/>
              </w:rPr>
            </w:r>
            <w:r w:rsidRPr="00E01187">
              <w:rPr>
                <w:rFonts w:cs="Arial"/>
                <w:sz w:val="18"/>
                <w:szCs w:val="18"/>
                <w:lang w:val="es-ES"/>
              </w:rPr>
              <w:fldChar w:fldCharType="separate"/>
            </w:r>
            <w:r w:rsidRPr="00E01187">
              <w:rPr>
                <w:rFonts w:cs="Arial"/>
                <w:sz w:val="18"/>
                <w:szCs w:val="18"/>
                <w:lang w:val="es-ES"/>
              </w:rPr>
              <w:fldChar w:fldCharType="end"/>
            </w:r>
          </w:p>
        </w:tc>
      </w:tr>
    </w:tbl>
    <w:p w14:paraId="6391A9B9" w14:textId="77777777" w:rsidR="004C56FC" w:rsidRPr="00E01187" w:rsidRDefault="004C56FC" w:rsidP="004C56FC">
      <w:pPr>
        <w:spacing w:line="276" w:lineRule="auto"/>
        <w:jc w:val="both"/>
        <w:rPr>
          <w:rFonts w:cs="Arial"/>
          <w:sz w:val="18"/>
          <w:szCs w:val="18"/>
          <w:lang w:val="es-ES"/>
        </w:rPr>
      </w:pPr>
    </w:p>
    <w:p w14:paraId="662914BE" w14:textId="77777777" w:rsidR="004C56FC" w:rsidRPr="00E01187" w:rsidRDefault="004C56FC" w:rsidP="004C56FC">
      <w:pPr>
        <w:spacing w:line="276" w:lineRule="auto"/>
        <w:jc w:val="both"/>
        <w:rPr>
          <w:rFonts w:cs="Arial"/>
          <w:sz w:val="18"/>
          <w:szCs w:val="18"/>
          <w:lang w:val="es-ES"/>
        </w:rPr>
      </w:pPr>
    </w:p>
    <w:p w14:paraId="510DA480" w14:textId="77777777" w:rsidR="004C56FC" w:rsidRPr="00E01187" w:rsidRDefault="004C56FC" w:rsidP="004C56FC">
      <w:pPr>
        <w:spacing w:line="276" w:lineRule="auto"/>
        <w:jc w:val="both"/>
        <w:rPr>
          <w:rFonts w:cs="Arial"/>
          <w:sz w:val="18"/>
          <w:szCs w:val="18"/>
          <w:lang w:val="es-ES"/>
        </w:rPr>
      </w:pPr>
    </w:p>
    <w:p w14:paraId="136C966C" w14:textId="77777777" w:rsidR="004C56FC" w:rsidRPr="00E01187" w:rsidRDefault="004C56FC" w:rsidP="004C56FC">
      <w:pPr>
        <w:spacing w:line="276" w:lineRule="auto"/>
        <w:jc w:val="both"/>
        <w:rPr>
          <w:rFonts w:cs="Arial"/>
          <w:sz w:val="18"/>
          <w:szCs w:val="18"/>
          <w:lang w:val="es-ES"/>
        </w:rPr>
      </w:pPr>
    </w:p>
    <w:p w14:paraId="47D3717E" w14:textId="77777777" w:rsidR="004C56FC" w:rsidRPr="00E01187" w:rsidRDefault="004C56FC" w:rsidP="004C56FC">
      <w:pPr>
        <w:spacing w:line="276" w:lineRule="auto"/>
        <w:jc w:val="both"/>
        <w:rPr>
          <w:rFonts w:cs="Arial"/>
          <w:sz w:val="18"/>
          <w:szCs w:val="18"/>
          <w:lang w:val="es-ES"/>
        </w:rPr>
      </w:pPr>
    </w:p>
    <w:p w14:paraId="15B5DAD3" w14:textId="77777777" w:rsidR="004C56FC" w:rsidRPr="004C56FC" w:rsidRDefault="004C56FC" w:rsidP="004C56FC">
      <w:pPr>
        <w:spacing w:line="276" w:lineRule="auto"/>
        <w:jc w:val="both"/>
        <w:rPr>
          <w:rFonts w:cs="Arial"/>
          <w:sz w:val="20"/>
          <w:szCs w:val="20"/>
          <w:lang w:val="es-ES"/>
        </w:rPr>
      </w:pPr>
    </w:p>
    <w:p w14:paraId="7C988147" w14:textId="77777777" w:rsidR="004C56FC" w:rsidRPr="004C56FC" w:rsidRDefault="004C56FC" w:rsidP="004C56FC">
      <w:pPr>
        <w:spacing w:line="276" w:lineRule="auto"/>
        <w:jc w:val="both"/>
        <w:rPr>
          <w:rFonts w:cs="Arial"/>
          <w:sz w:val="20"/>
          <w:szCs w:val="20"/>
          <w:lang w:val="es-ES"/>
        </w:rPr>
      </w:pPr>
    </w:p>
    <w:p w14:paraId="01A47C94" w14:textId="77777777" w:rsidR="004C56FC" w:rsidRPr="004C56FC" w:rsidRDefault="004C56FC" w:rsidP="004C56FC">
      <w:pPr>
        <w:spacing w:line="276" w:lineRule="auto"/>
        <w:jc w:val="both"/>
        <w:rPr>
          <w:rFonts w:cs="Arial"/>
          <w:sz w:val="20"/>
          <w:szCs w:val="20"/>
          <w:lang w:val="es-ES"/>
        </w:rPr>
      </w:pPr>
    </w:p>
    <w:p w14:paraId="1E4BEFF1" w14:textId="77777777" w:rsidR="004C56FC" w:rsidRPr="004C56FC" w:rsidRDefault="004C56FC" w:rsidP="004C56FC">
      <w:pPr>
        <w:spacing w:line="276" w:lineRule="auto"/>
        <w:jc w:val="both"/>
        <w:rPr>
          <w:rFonts w:cs="Arial"/>
          <w:sz w:val="20"/>
          <w:szCs w:val="20"/>
          <w:lang w:val="es-ES"/>
        </w:rPr>
      </w:pPr>
    </w:p>
    <w:p w14:paraId="74C592B6" w14:textId="77777777" w:rsidR="001D24B9" w:rsidRPr="004C56FC" w:rsidRDefault="001D24B9" w:rsidP="00523C1F">
      <w:pPr>
        <w:spacing w:line="276" w:lineRule="auto"/>
        <w:rPr>
          <w:rFonts w:cs="Arial"/>
          <w:b/>
          <w:bCs/>
          <w:sz w:val="20"/>
          <w:szCs w:val="20"/>
          <w:lang w:val="es-ES"/>
        </w:rPr>
      </w:pPr>
    </w:p>
    <w:p w14:paraId="400954B5" w14:textId="77777777" w:rsidR="00352573" w:rsidRPr="00434A44" w:rsidRDefault="00352573" w:rsidP="00352573">
      <w:pPr>
        <w:pStyle w:val="ListParagraph"/>
        <w:numPr>
          <w:ilvl w:val="0"/>
          <w:numId w:val="4"/>
        </w:numPr>
        <w:spacing w:line="276" w:lineRule="auto"/>
        <w:ind w:left="284" w:hanging="284"/>
        <w:jc w:val="both"/>
        <w:rPr>
          <w:rFonts w:ascii="Arial" w:hAnsi="Arial" w:cs="Arial"/>
          <w:i/>
          <w:iCs/>
          <w:sz w:val="22"/>
          <w:szCs w:val="22"/>
          <w:u w:val="single"/>
          <w:lang w:val="es-ES"/>
        </w:rPr>
      </w:pPr>
      <w:r w:rsidRPr="00434A44">
        <w:rPr>
          <w:rFonts w:ascii="Arial" w:hAnsi="Arial" w:cs="Arial"/>
          <w:i/>
          <w:iCs/>
          <w:sz w:val="22"/>
          <w:szCs w:val="22"/>
          <w:u w:val="single"/>
          <w:lang w:val="es-ES"/>
        </w:rPr>
        <w:t>Creaciones Mixtas Voluntarias</w:t>
      </w:r>
    </w:p>
    <w:p w14:paraId="41038529" w14:textId="77777777" w:rsidR="00352573" w:rsidRPr="00434A44" w:rsidRDefault="00352573" w:rsidP="00352573">
      <w:pPr>
        <w:spacing w:line="276" w:lineRule="auto"/>
        <w:jc w:val="both"/>
        <w:rPr>
          <w:rFonts w:cs="Arial"/>
          <w:i/>
          <w:iCs/>
          <w:sz w:val="10"/>
          <w:szCs w:val="10"/>
          <w:highlight w:val="yellow"/>
          <w:u w:val="single"/>
          <w:lang w:val="es-ES"/>
        </w:rPr>
      </w:pPr>
    </w:p>
    <w:p w14:paraId="48ED6109" w14:textId="12F13D83" w:rsidR="00E167B5" w:rsidRPr="00C013B6" w:rsidRDefault="00352573" w:rsidP="00352573">
      <w:pPr>
        <w:spacing w:line="276" w:lineRule="auto"/>
        <w:rPr>
          <w:rFonts w:cs="Arial"/>
          <w:b/>
          <w:bCs/>
          <w:sz w:val="20"/>
          <w:szCs w:val="20"/>
          <w:lang w:val="es-ES"/>
        </w:rPr>
      </w:pPr>
      <w:r w:rsidRPr="00C013B6">
        <w:rPr>
          <w:rFonts w:cs="Arial"/>
          <w:sz w:val="20"/>
          <w:szCs w:val="20"/>
          <w:lang w:val="es-ES"/>
        </w:rPr>
        <w:t xml:space="preserve">Adicionalmente, si lo permite, sus </w:t>
      </w:r>
      <w:r w:rsidR="00C013B6">
        <w:rPr>
          <w:rFonts w:cs="Arial"/>
          <w:sz w:val="20"/>
          <w:szCs w:val="20"/>
          <w:lang w:val="es-ES"/>
        </w:rPr>
        <w:t xml:space="preserve">hijos(as) </w:t>
      </w:r>
      <w:r w:rsidRPr="00C013B6">
        <w:rPr>
          <w:rFonts w:cs="Arial"/>
          <w:sz w:val="20"/>
          <w:szCs w:val="20"/>
          <w:lang w:val="es-ES"/>
        </w:rPr>
        <w:t>pueden participar enviando creaciones mixtas de carácter voluntario acerca de sus perspectivas e ideas para su ciudad. Esta es una invitación abierta para que niños</w:t>
      </w:r>
      <w:r w:rsidR="00C013B6">
        <w:rPr>
          <w:rFonts w:cs="Arial"/>
          <w:sz w:val="20"/>
          <w:szCs w:val="20"/>
          <w:lang w:val="es-ES"/>
        </w:rPr>
        <w:t>, niñas</w:t>
      </w:r>
      <w:r w:rsidRPr="00C013B6">
        <w:rPr>
          <w:rFonts w:cs="Arial"/>
          <w:sz w:val="20"/>
          <w:szCs w:val="20"/>
          <w:lang w:val="es-ES"/>
        </w:rPr>
        <w:t xml:space="preserve"> y adolescentes (de 8 a 16 años) creen un dibujo, collage, historia, video, maqueta o cualquier otra expresión creativa que refleje su visión para una ciudad post COVID-19.</w:t>
      </w:r>
    </w:p>
    <w:p w14:paraId="70202D50" w14:textId="054FF381" w:rsidR="00C013B6" w:rsidRPr="00C013B6" w:rsidRDefault="00C013B6" w:rsidP="00C013B6">
      <w:pPr>
        <w:spacing w:line="276" w:lineRule="auto"/>
        <w:jc w:val="both"/>
        <w:rPr>
          <w:rFonts w:cs="Arial"/>
          <w:sz w:val="20"/>
          <w:szCs w:val="20"/>
          <w:lang w:val="es-ES"/>
        </w:rPr>
      </w:pPr>
      <w:r w:rsidRPr="00C013B6">
        <w:rPr>
          <w:rFonts w:cs="Arial"/>
          <w:sz w:val="20"/>
          <w:szCs w:val="20"/>
          <w:lang w:val="es-ES"/>
        </w:rPr>
        <w:t xml:space="preserve">En la práctica todos los envíos se harán a través de un formulario online anónimo a través del cual los participantes que lo deseen podrán subir fotos de sus creaciones y una breve explicación de su trabajo. Esto lo pueden hacer los alumnos directamente o </w:t>
      </w:r>
      <w:r w:rsidR="002615C6">
        <w:rPr>
          <w:rFonts w:cs="Arial"/>
          <w:sz w:val="20"/>
          <w:szCs w:val="20"/>
          <w:lang w:val="es-ES"/>
        </w:rPr>
        <w:t xml:space="preserve">con el soporte de sus padres o docentes. </w:t>
      </w:r>
    </w:p>
    <w:p w14:paraId="1D773C7E" w14:textId="77777777" w:rsidR="00C013B6" w:rsidRPr="00C013B6" w:rsidRDefault="00C013B6" w:rsidP="00C013B6">
      <w:pPr>
        <w:spacing w:line="276" w:lineRule="auto"/>
        <w:jc w:val="both"/>
        <w:rPr>
          <w:rFonts w:cs="Arial"/>
          <w:sz w:val="20"/>
          <w:szCs w:val="20"/>
          <w:lang w:val="es-ES"/>
        </w:rPr>
      </w:pPr>
      <w:r w:rsidRPr="00C013B6">
        <w:rPr>
          <w:rFonts w:cs="Arial"/>
          <w:sz w:val="20"/>
          <w:szCs w:val="20"/>
          <w:lang w:val="es-ES"/>
        </w:rPr>
        <w:t>Todos los envíos serán luego expuestos en una galería online que se creará como parte del proyecto. En sus proyectos, se recomienda que los participantes no incluyan imágenes fotográficas de ellos mismos o de otros niños. Sin embargo, si esto ocurre, cualquier rostro que aparezca en los proyectos enviados será difuminados para resguardar la anonimidad de los niños.</w:t>
      </w:r>
    </w:p>
    <w:p w14:paraId="1F1AC4DE" w14:textId="77777777" w:rsidR="00E167B5" w:rsidRPr="00C013B6" w:rsidRDefault="00E167B5" w:rsidP="00523C1F">
      <w:pPr>
        <w:spacing w:line="276" w:lineRule="auto"/>
        <w:rPr>
          <w:rFonts w:cs="Arial"/>
          <w:b/>
          <w:bCs/>
          <w:sz w:val="20"/>
          <w:szCs w:val="20"/>
          <w:lang w:val="es-ES"/>
        </w:rPr>
      </w:pPr>
    </w:p>
    <w:p w14:paraId="2CB82915" w14:textId="77777777" w:rsidR="00F55BED" w:rsidRPr="00F55BED" w:rsidRDefault="00F55BED" w:rsidP="00F55BED">
      <w:pPr>
        <w:spacing w:line="276" w:lineRule="auto"/>
        <w:jc w:val="both"/>
        <w:rPr>
          <w:rFonts w:cs="Arial"/>
          <w:sz w:val="20"/>
          <w:szCs w:val="20"/>
          <w:lang w:val="es-ES"/>
        </w:rPr>
      </w:pPr>
      <w:r w:rsidRPr="00F55BED">
        <w:rPr>
          <w:rFonts w:cs="Arial"/>
          <w:sz w:val="20"/>
          <w:szCs w:val="20"/>
          <w:lang w:val="es-ES"/>
        </w:rPr>
        <w:t xml:space="preserve">De la misma manera, para mantener la anonimidad, no se colectará o procesará direcciones IP ni en la encuesta ni en el formulario de envío para creaciones mixtas. </w:t>
      </w:r>
    </w:p>
    <w:p w14:paraId="300CC67F" w14:textId="77777777" w:rsidR="00F55BED" w:rsidRPr="00F55BED" w:rsidRDefault="00F55BED" w:rsidP="00F55BED">
      <w:pPr>
        <w:spacing w:line="276" w:lineRule="auto"/>
        <w:jc w:val="both"/>
        <w:rPr>
          <w:rFonts w:cs="Arial"/>
          <w:sz w:val="20"/>
          <w:szCs w:val="20"/>
          <w:highlight w:val="yellow"/>
          <w:lang w:val="es-ES"/>
        </w:rPr>
      </w:pPr>
    </w:p>
    <w:p w14:paraId="7527D4FE" w14:textId="77777777" w:rsidR="00F55BED" w:rsidRPr="00F55BED" w:rsidRDefault="00F55BED" w:rsidP="00F55BED">
      <w:pPr>
        <w:spacing w:line="276" w:lineRule="auto"/>
        <w:jc w:val="both"/>
        <w:rPr>
          <w:rFonts w:cs="Arial"/>
          <w:b/>
          <w:bCs/>
          <w:sz w:val="20"/>
          <w:szCs w:val="20"/>
          <w:lang w:val="es-ES"/>
        </w:rPr>
      </w:pPr>
      <w:r w:rsidRPr="00F55BED">
        <w:rPr>
          <w:rFonts w:cs="Arial"/>
          <w:b/>
          <w:bCs/>
          <w:sz w:val="20"/>
          <w:szCs w:val="20"/>
          <w:lang w:val="es-ES"/>
        </w:rPr>
        <w:t>Tenga en cuenta que los participantes, niños o adolescentes no serán filmados ni fotografiados en ninguna etapa de este proyecto.</w:t>
      </w:r>
    </w:p>
    <w:p w14:paraId="01E6D919" w14:textId="77777777" w:rsidR="00237DDE" w:rsidRPr="00F55BED" w:rsidRDefault="00237DDE" w:rsidP="00523C1F">
      <w:pPr>
        <w:spacing w:line="276" w:lineRule="auto"/>
        <w:jc w:val="both"/>
        <w:rPr>
          <w:rFonts w:cs="Arial"/>
          <w:sz w:val="20"/>
          <w:szCs w:val="20"/>
          <w:lang w:val="es-ES"/>
        </w:rPr>
      </w:pPr>
    </w:p>
    <w:p w14:paraId="14751A80" w14:textId="6B866282" w:rsidR="00C87D53" w:rsidRPr="00352573" w:rsidRDefault="00C87D53" w:rsidP="00523C1F">
      <w:pPr>
        <w:spacing w:line="276" w:lineRule="auto"/>
        <w:jc w:val="both"/>
        <w:rPr>
          <w:rFonts w:cs="Arial"/>
          <w:sz w:val="20"/>
          <w:szCs w:val="20"/>
          <w:lang w:val="es-ES"/>
        </w:rPr>
      </w:pPr>
    </w:p>
    <w:p w14:paraId="79CDFF4C" w14:textId="6EC7F99F" w:rsidR="00C87D53" w:rsidRPr="00352573" w:rsidRDefault="00C87D53" w:rsidP="00523C1F">
      <w:pPr>
        <w:spacing w:line="276" w:lineRule="auto"/>
        <w:jc w:val="both"/>
        <w:rPr>
          <w:rFonts w:cs="Arial"/>
          <w:sz w:val="20"/>
          <w:szCs w:val="20"/>
          <w:lang w:val="es-ES"/>
        </w:rPr>
      </w:pPr>
    </w:p>
    <w:p w14:paraId="08C04213" w14:textId="52B38960" w:rsidR="00C87D53" w:rsidRPr="00352573" w:rsidRDefault="00C87D53" w:rsidP="00523C1F">
      <w:pPr>
        <w:spacing w:line="276" w:lineRule="auto"/>
        <w:jc w:val="both"/>
        <w:rPr>
          <w:rFonts w:cs="Arial"/>
          <w:sz w:val="20"/>
          <w:szCs w:val="20"/>
          <w:lang w:val="es-ES"/>
        </w:rPr>
      </w:pPr>
    </w:p>
    <w:p w14:paraId="43C51BCA" w14:textId="2F741118" w:rsidR="003B1EC8" w:rsidRPr="003B1EC8" w:rsidRDefault="003B1EC8" w:rsidP="003B1EC8">
      <w:pPr>
        <w:spacing w:line="276" w:lineRule="auto"/>
        <w:jc w:val="both"/>
        <w:rPr>
          <w:rFonts w:cs="Arial"/>
          <w:b/>
          <w:bCs/>
          <w:sz w:val="20"/>
          <w:szCs w:val="20"/>
          <w:lang w:val="es-ES"/>
        </w:rPr>
      </w:pPr>
      <w:r w:rsidRPr="003B1EC8">
        <w:rPr>
          <w:rFonts w:cs="Arial"/>
          <w:b/>
          <w:bCs/>
          <w:sz w:val="20"/>
          <w:szCs w:val="20"/>
          <w:lang w:val="es-ES"/>
        </w:rPr>
        <w:lastRenderedPageBreak/>
        <w:t xml:space="preserve">¿Qué </w:t>
      </w:r>
      <w:r w:rsidR="005558E1">
        <w:rPr>
          <w:rFonts w:cs="Arial"/>
          <w:b/>
          <w:bCs/>
          <w:sz w:val="20"/>
          <w:szCs w:val="20"/>
          <w:lang w:val="es-ES"/>
        </w:rPr>
        <w:t xml:space="preserve">sucede </w:t>
      </w:r>
      <w:r w:rsidRPr="003B1EC8">
        <w:rPr>
          <w:rFonts w:cs="Arial"/>
          <w:b/>
          <w:bCs/>
          <w:sz w:val="20"/>
          <w:szCs w:val="20"/>
          <w:lang w:val="es-ES"/>
        </w:rPr>
        <w:t xml:space="preserve">si </w:t>
      </w:r>
      <w:r w:rsidR="005558E1">
        <w:rPr>
          <w:rFonts w:cs="Arial"/>
          <w:b/>
          <w:bCs/>
          <w:sz w:val="20"/>
          <w:szCs w:val="20"/>
          <w:lang w:val="es-ES"/>
        </w:rPr>
        <w:t xml:space="preserve">mi hijo(a) </w:t>
      </w:r>
      <w:r w:rsidRPr="003B1EC8">
        <w:rPr>
          <w:rFonts w:cs="Arial"/>
          <w:b/>
          <w:bCs/>
          <w:sz w:val="20"/>
          <w:szCs w:val="20"/>
          <w:lang w:val="es-ES"/>
        </w:rPr>
        <w:t>cambia</w:t>
      </w:r>
      <w:r w:rsidR="005558E1">
        <w:rPr>
          <w:rFonts w:cs="Arial"/>
          <w:b/>
          <w:bCs/>
          <w:sz w:val="20"/>
          <w:szCs w:val="20"/>
          <w:lang w:val="es-ES"/>
        </w:rPr>
        <w:t xml:space="preserve"> </w:t>
      </w:r>
      <w:r w:rsidRPr="003B1EC8">
        <w:rPr>
          <w:rFonts w:cs="Arial"/>
          <w:b/>
          <w:bCs/>
          <w:sz w:val="20"/>
          <w:szCs w:val="20"/>
          <w:lang w:val="es-ES"/>
        </w:rPr>
        <w:t>de opinión?</w:t>
      </w:r>
    </w:p>
    <w:p w14:paraId="7BC7E680" w14:textId="77777777" w:rsidR="003B1EC8" w:rsidRPr="003B1EC8" w:rsidRDefault="003B1EC8" w:rsidP="003B1EC8">
      <w:pPr>
        <w:spacing w:line="276" w:lineRule="auto"/>
        <w:jc w:val="both"/>
        <w:rPr>
          <w:rFonts w:cs="Arial"/>
          <w:b/>
          <w:bCs/>
          <w:sz w:val="20"/>
          <w:szCs w:val="20"/>
          <w:lang w:val="es-ES"/>
        </w:rPr>
      </w:pPr>
      <w:r w:rsidRPr="003B1EC8">
        <w:rPr>
          <w:rFonts w:cs="Arial"/>
          <w:sz w:val="20"/>
          <w:szCs w:val="20"/>
          <w:lang w:val="es-ES"/>
        </w:rPr>
        <w:t xml:space="preserve">La participación en cualquiera de las dos actividades del estudio (la encuesta, las creaciones mixtas voluntarias o ambas) es </w:t>
      </w:r>
      <w:r w:rsidRPr="003B1EC8">
        <w:rPr>
          <w:rFonts w:cs="Arial"/>
          <w:b/>
          <w:bCs/>
          <w:sz w:val="20"/>
          <w:szCs w:val="20"/>
          <w:lang w:val="es-ES"/>
        </w:rPr>
        <w:t xml:space="preserve">completamente voluntaria para los niños. </w:t>
      </w:r>
    </w:p>
    <w:p w14:paraId="3EE2BFB3" w14:textId="7465E8D9" w:rsidR="003B1EC8" w:rsidRPr="003B1EC8" w:rsidRDefault="003B1EC8" w:rsidP="003B1EC8">
      <w:pPr>
        <w:spacing w:line="276" w:lineRule="auto"/>
        <w:jc w:val="both"/>
        <w:rPr>
          <w:rFonts w:cs="Arial"/>
          <w:sz w:val="20"/>
          <w:szCs w:val="20"/>
          <w:lang w:val="es-ES"/>
        </w:rPr>
      </w:pPr>
      <w:r w:rsidRPr="003B1EC8">
        <w:rPr>
          <w:rFonts w:cs="Arial"/>
          <w:sz w:val="20"/>
          <w:szCs w:val="20"/>
          <w:lang w:val="es-ES"/>
        </w:rPr>
        <w:t xml:space="preserve">En el caso de la encuesta, </w:t>
      </w:r>
      <w:r w:rsidRPr="0014738F">
        <w:rPr>
          <w:rFonts w:cs="Arial"/>
          <w:sz w:val="20"/>
          <w:szCs w:val="20"/>
          <w:lang w:val="es-ES"/>
        </w:rPr>
        <w:t xml:space="preserve">si </w:t>
      </w:r>
      <w:r w:rsidR="0014738F" w:rsidRPr="0014738F">
        <w:rPr>
          <w:rFonts w:cs="Arial"/>
          <w:sz w:val="20"/>
          <w:szCs w:val="20"/>
          <w:lang w:val="es-ES"/>
        </w:rPr>
        <w:t xml:space="preserve">su </w:t>
      </w:r>
      <w:r w:rsidR="0014738F" w:rsidRPr="0014738F">
        <w:rPr>
          <w:rFonts w:cs="Arial"/>
          <w:sz w:val="20"/>
          <w:szCs w:val="20"/>
          <w:lang w:val="es-ES"/>
        </w:rPr>
        <w:t xml:space="preserve">hijo(a) </w:t>
      </w:r>
      <w:r w:rsidRPr="0014738F">
        <w:rPr>
          <w:rFonts w:cs="Arial"/>
          <w:sz w:val="20"/>
          <w:szCs w:val="20"/>
          <w:lang w:val="es-ES"/>
        </w:rPr>
        <w:t>cambian</w:t>
      </w:r>
      <w:r w:rsidRPr="003B1EC8">
        <w:rPr>
          <w:rFonts w:cs="Arial"/>
          <w:sz w:val="20"/>
          <w:szCs w:val="20"/>
          <w:lang w:val="es-ES"/>
        </w:rPr>
        <w:t xml:space="preserve"> de opinión y desean dejar de responder la encuesta, lo pueden hacer simplemente cerrando la pantalla. No tienen que dar ninguna explicación. Sin embargo, dado que es anónima, no será posible identificar las respuestas individuales de su </w:t>
      </w:r>
      <w:r w:rsidR="008741D3" w:rsidRPr="0014738F">
        <w:rPr>
          <w:rFonts w:cs="Arial"/>
          <w:sz w:val="20"/>
          <w:szCs w:val="20"/>
          <w:lang w:val="es-ES"/>
        </w:rPr>
        <w:t>hijo(a)</w:t>
      </w:r>
      <w:r w:rsidRPr="003B1EC8">
        <w:rPr>
          <w:rFonts w:cs="Arial"/>
          <w:sz w:val="20"/>
          <w:szCs w:val="20"/>
          <w:lang w:val="es-ES"/>
        </w:rPr>
        <w:t xml:space="preserve"> una vez que hayan completado la encuesta. Esto significa que retirarse de esta actividad en una fecha posterior no será posible.</w:t>
      </w:r>
    </w:p>
    <w:p w14:paraId="1BE111F8" w14:textId="77777777" w:rsidR="003B1EC8" w:rsidRPr="003B1EC8" w:rsidRDefault="003B1EC8" w:rsidP="003B1EC8">
      <w:pPr>
        <w:spacing w:line="276" w:lineRule="auto"/>
        <w:jc w:val="both"/>
        <w:rPr>
          <w:rFonts w:cs="Arial"/>
          <w:sz w:val="20"/>
          <w:szCs w:val="20"/>
          <w:lang w:val="es-ES"/>
        </w:rPr>
      </w:pPr>
      <w:r w:rsidRPr="003B1EC8">
        <w:rPr>
          <w:rFonts w:cs="Arial"/>
          <w:sz w:val="20"/>
          <w:szCs w:val="20"/>
          <w:lang w:val="es-ES"/>
        </w:rPr>
        <w:t>De la misma manera, dado que las creaciones voluntarias también se enviarán de manera anónima, no me será posible identificar los envíos de sus estudiantes una vez que hayan sido enviados. Esto significa que retirarse de esta actividad en una fecha posterior no será posible.</w:t>
      </w:r>
    </w:p>
    <w:p w14:paraId="70A0D697" w14:textId="77777777" w:rsidR="00242826" w:rsidRPr="003B1EC8" w:rsidRDefault="00242826" w:rsidP="00B50D71">
      <w:pPr>
        <w:spacing w:line="276" w:lineRule="auto"/>
        <w:rPr>
          <w:rFonts w:cs="Arial"/>
          <w:sz w:val="20"/>
          <w:szCs w:val="20"/>
          <w:lang w:val="es-ES"/>
        </w:rPr>
      </w:pPr>
    </w:p>
    <w:p w14:paraId="40C5794A" w14:textId="77777777" w:rsidR="003042A2" w:rsidRPr="003042A2" w:rsidRDefault="003042A2" w:rsidP="003042A2">
      <w:pPr>
        <w:spacing w:line="276" w:lineRule="auto"/>
        <w:jc w:val="both"/>
        <w:rPr>
          <w:rFonts w:cs="Arial"/>
          <w:b/>
          <w:bCs/>
          <w:sz w:val="20"/>
          <w:szCs w:val="20"/>
          <w:lang w:val="es-ES"/>
        </w:rPr>
      </w:pPr>
      <w:r w:rsidRPr="003042A2">
        <w:rPr>
          <w:rFonts w:cs="Arial"/>
          <w:b/>
          <w:bCs/>
          <w:sz w:val="20"/>
          <w:szCs w:val="20"/>
          <w:lang w:val="es-ES"/>
        </w:rPr>
        <w:t xml:space="preserve">¿Qué voy a hacer con la información anónima colectada? </w:t>
      </w:r>
    </w:p>
    <w:p w14:paraId="72CAEC2A" w14:textId="77777777" w:rsidR="003042A2" w:rsidRPr="003042A2" w:rsidRDefault="003042A2" w:rsidP="003042A2">
      <w:pPr>
        <w:spacing w:line="276" w:lineRule="auto"/>
        <w:jc w:val="both"/>
        <w:rPr>
          <w:rFonts w:eastAsia="Arial" w:cs="Arial"/>
          <w:color w:val="000000" w:themeColor="text1"/>
          <w:sz w:val="20"/>
          <w:szCs w:val="20"/>
          <w:lang w:val="es-ES"/>
        </w:rPr>
      </w:pPr>
      <w:r w:rsidRPr="003042A2">
        <w:rPr>
          <w:rFonts w:eastAsia="Arial" w:cs="Arial"/>
          <w:color w:val="000000" w:themeColor="text1"/>
          <w:sz w:val="20"/>
          <w:szCs w:val="20"/>
          <w:lang w:val="es-ES"/>
        </w:rPr>
        <w:t>Con la información colectada desarrollaré reportes de resultados y publicaciones académicas. También difundiré los resultados en conferencias de carácter internacional.</w:t>
      </w:r>
    </w:p>
    <w:p w14:paraId="6DD2F0C1" w14:textId="77777777" w:rsidR="003042A2" w:rsidRPr="003042A2" w:rsidRDefault="003042A2" w:rsidP="003042A2">
      <w:pPr>
        <w:pStyle w:val="ListParagraph"/>
        <w:numPr>
          <w:ilvl w:val="0"/>
          <w:numId w:val="5"/>
        </w:numPr>
        <w:spacing w:line="276" w:lineRule="auto"/>
        <w:jc w:val="both"/>
        <w:rPr>
          <w:rFonts w:ascii="Arial" w:eastAsia="Arial" w:hAnsi="Arial" w:cs="Arial"/>
          <w:color w:val="000000" w:themeColor="text1"/>
          <w:sz w:val="20"/>
          <w:szCs w:val="20"/>
          <w:lang w:val="es-ES"/>
        </w:rPr>
      </w:pPr>
      <w:r w:rsidRPr="003042A2">
        <w:rPr>
          <w:rFonts w:ascii="Arial" w:eastAsia="Arial" w:hAnsi="Arial" w:cs="Arial"/>
          <w:color w:val="000000" w:themeColor="text1"/>
          <w:sz w:val="20"/>
          <w:szCs w:val="20"/>
          <w:lang w:val="es-ES"/>
        </w:rPr>
        <w:t>La data anónima de la encuesta será tabulada y analizada corriendo análisis estadísticos.</w:t>
      </w:r>
    </w:p>
    <w:p w14:paraId="506B12B9" w14:textId="77777777" w:rsidR="003042A2" w:rsidRPr="003042A2" w:rsidRDefault="003042A2" w:rsidP="003042A2">
      <w:pPr>
        <w:pStyle w:val="ListParagraph"/>
        <w:numPr>
          <w:ilvl w:val="0"/>
          <w:numId w:val="5"/>
        </w:numPr>
        <w:spacing w:line="276" w:lineRule="auto"/>
        <w:jc w:val="both"/>
        <w:rPr>
          <w:rFonts w:ascii="Arial" w:hAnsi="Arial" w:cs="Arial"/>
          <w:sz w:val="20"/>
          <w:szCs w:val="20"/>
          <w:lang w:val="es-ES"/>
        </w:rPr>
      </w:pPr>
      <w:r w:rsidRPr="003042A2">
        <w:rPr>
          <w:rFonts w:ascii="Arial" w:hAnsi="Arial" w:cs="Arial"/>
          <w:sz w:val="20"/>
          <w:szCs w:val="20"/>
          <w:lang w:val="es-ES"/>
        </w:rPr>
        <w:t>Las creaciones voluntarias enviadas servirán para entender la forma en que los niños y adolescentes perciben e imaginan la ciudad. Imágenes anónimas de los proyectos recibidos serán usadas en reportes y publicaciones en medios impresos y digitales. Así mismo, el proyecto contempla preparar una galería de imágenes en la web del proyecto a manera de amplificar la voz de los niños y adolescentes.</w:t>
      </w:r>
    </w:p>
    <w:p w14:paraId="36BA31BA" w14:textId="687D3F52" w:rsidR="003042A2" w:rsidRPr="003042A2" w:rsidRDefault="003042A2" w:rsidP="003042A2">
      <w:pPr>
        <w:spacing w:line="276" w:lineRule="auto"/>
        <w:jc w:val="both"/>
        <w:rPr>
          <w:rFonts w:cs="Arial"/>
          <w:sz w:val="20"/>
          <w:szCs w:val="20"/>
          <w:lang w:val="es-ES"/>
        </w:rPr>
      </w:pPr>
      <w:r w:rsidRPr="003042A2">
        <w:rPr>
          <w:rFonts w:cs="Arial"/>
          <w:sz w:val="20"/>
          <w:szCs w:val="20"/>
          <w:lang w:val="es-ES"/>
        </w:rPr>
        <w:t xml:space="preserve">Como se mencionó con anterioridad, toda la información colectada será anónima. Por lo tanto, </w:t>
      </w:r>
      <w:r>
        <w:rPr>
          <w:rFonts w:cs="Arial"/>
          <w:sz w:val="20"/>
          <w:szCs w:val="20"/>
          <w:lang w:val="es-ES"/>
        </w:rPr>
        <w:t>el nombre</w:t>
      </w:r>
      <w:r w:rsidRPr="003042A2">
        <w:rPr>
          <w:rFonts w:cs="Arial"/>
          <w:sz w:val="20"/>
          <w:szCs w:val="20"/>
          <w:lang w:val="es-ES"/>
        </w:rPr>
        <w:t xml:space="preserve"> de </w:t>
      </w:r>
      <w:r w:rsidRPr="0014738F">
        <w:rPr>
          <w:rFonts w:cs="Arial"/>
          <w:sz w:val="20"/>
          <w:szCs w:val="20"/>
          <w:lang w:val="es-ES"/>
        </w:rPr>
        <w:t xml:space="preserve">su hijo(a) </w:t>
      </w:r>
      <w:r w:rsidRPr="003042A2">
        <w:rPr>
          <w:rFonts w:cs="Arial"/>
          <w:sz w:val="20"/>
          <w:szCs w:val="20"/>
          <w:lang w:val="es-ES"/>
        </w:rPr>
        <w:t>no aparecerá</w:t>
      </w:r>
      <w:r>
        <w:rPr>
          <w:rFonts w:cs="Arial"/>
          <w:sz w:val="20"/>
          <w:szCs w:val="20"/>
          <w:lang w:val="es-ES"/>
        </w:rPr>
        <w:t xml:space="preserve"> </w:t>
      </w:r>
      <w:r w:rsidRPr="003042A2">
        <w:rPr>
          <w:rFonts w:cs="Arial"/>
          <w:sz w:val="20"/>
          <w:szCs w:val="20"/>
          <w:lang w:val="es-ES"/>
        </w:rPr>
        <w:t xml:space="preserve">en los reportes o en ninguna publicación relacionada al estudio. El nombre del colegio tampoco será mencionado. </w:t>
      </w:r>
    </w:p>
    <w:p w14:paraId="0684319D" w14:textId="77777777" w:rsidR="003B1EC8" w:rsidRPr="003042A2" w:rsidRDefault="003B1EC8" w:rsidP="00B50D71">
      <w:pPr>
        <w:spacing w:line="276" w:lineRule="auto"/>
        <w:rPr>
          <w:rFonts w:cs="Arial"/>
          <w:sz w:val="20"/>
          <w:szCs w:val="20"/>
          <w:lang w:val="es-ES"/>
        </w:rPr>
      </w:pPr>
    </w:p>
    <w:p w14:paraId="68DBA7E8" w14:textId="77777777" w:rsidR="008811ED" w:rsidRPr="008811ED" w:rsidRDefault="008811ED" w:rsidP="008811ED">
      <w:pPr>
        <w:spacing w:line="276" w:lineRule="auto"/>
        <w:jc w:val="both"/>
        <w:rPr>
          <w:rFonts w:cs="Arial"/>
          <w:b/>
          <w:bCs/>
          <w:sz w:val="20"/>
          <w:szCs w:val="20"/>
          <w:lang w:val="es-ES"/>
        </w:rPr>
      </w:pPr>
      <w:r w:rsidRPr="008811ED">
        <w:rPr>
          <w:rFonts w:cs="Arial"/>
          <w:b/>
          <w:bCs/>
          <w:sz w:val="20"/>
          <w:szCs w:val="20"/>
          <w:lang w:val="es-ES"/>
        </w:rPr>
        <w:t>Aviso de Privacidad de Protección de Datos</w:t>
      </w:r>
    </w:p>
    <w:p w14:paraId="4DC56418" w14:textId="77777777" w:rsidR="008811ED" w:rsidRPr="008811ED" w:rsidRDefault="008811ED" w:rsidP="008811ED">
      <w:pPr>
        <w:spacing w:line="276" w:lineRule="auto"/>
        <w:jc w:val="both"/>
        <w:rPr>
          <w:rFonts w:cs="Arial"/>
          <w:sz w:val="20"/>
          <w:szCs w:val="20"/>
          <w:lang w:val="es-ES"/>
        </w:rPr>
      </w:pPr>
      <w:r w:rsidRPr="008811ED">
        <w:rPr>
          <w:rFonts w:cs="Arial"/>
          <w:sz w:val="20"/>
          <w:szCs w:val="20"/>
          <w:lang w:val="es-ES"/>
        </w:rPr>
        <w:t xml:space="preserve">La Universidad de </w:t>
      </w:r>
      <w:proofErr w:type="spellStart"/>
      <w:r w:rsidRPr="008811ED">
        <w:rPr>
          <w:rFonts w:cs="Arial"/>
          <w:sz w:val="20"/>
          <w:szCs w:val="20"/>
          <w:lang w:val="es-ES"/>
        </w:rPr>
        <w:t>Loughborough</w:t>
      </w:r>
      <w:proofErr w:type="spellEnd"/>
      <w:r w:rsidRPr="008811ED">
        <w:rPr>
          <w:rFonts w:cs="Arial"/>
          <w:sz w:val="20"/>
          <w:szCs w:val="20"/>
          <w:lang w:val="es-ES"/>
        </w:rPr>
        <w:t xml:space="preserve"> utilizará información/datos de sus estudiantes para realizar este estudio y actuará como controlador de datos para este estudio. Esto significa que la Universidad es responsable de cuidar su información y usarla adecuadamente.</w:t>
      </w:r>
    </w:p>
    <w:p w14:paraId="5169C716" w14:textId="650BDA83" w:rsidR="00C40A85" w:rsidRPr="003042A2" w:rsidRDefault="00C40A85" w:rsidP="00A71056">
      <w:pPr>
        <w:spacing w:line="276" w:lineRule="auto"/>
        <w:jc w:val="both"/>
        <w:rPr>
          <w:rFonts w:cs="Arial"/>
          <w:sz w:val="20"/>
          <w:szCs w:val="20"/>
          <w:lang w:val="es-ES"/>
        </w:rPr>
      </w:pPr>
    </w:p>
    <w:p w14:paraId="4AC7C31A" w14:textId="594F3D10" w:rsidR="006D5A4D" w:rsidRPr="00F2093C" w:rsidRDefault="006D5A4D" w:rsidP="006D5A4D">
      <w:pPr>
        <w:spacing w:line="276" w:lineRule="auto"/>
        <w:jc w:val="both"/>
        <w:rPr>
          <w:rFonts w:cs="Arial"/>
          <w:b/>
          <w:bCs/>
          <w:sz w:val="20"/>
          <w:szCs w:val="20"/>
          <w:lang w:val="es-ES"/>
        </w:rPr>
      </w:pPr>
      <w:r w:rsidRPr="00F2093C">
        <w:rPr>
          <w:rFonts w:cs="Arial"/>
          <w:b/>
          <w:bCs/>
          <w:sz w:val="20"/>
          <w:szCs w:val="20"/>
          <w:lang w:val="es-ES"/>
        </w:rPr>
        <w:t xml:space="preserve">¿Recopilará alguna información personal de </w:t>
      </w:r>
      <w:r w:rsidR="00F2093C" w:rsidRPr="00F2093C">
        <w:rPr>
          <w:rFonts w:cs="Arial"/>
          <w:b/>
          <w:bCs/>
          <w:sz w:val="20"/>
          <w:szCs w:val="20"/>
          <w:lang w:val="es-ES"/>
        </w:rPr>
        <w:t xml:space="preserve">mi </w:t>
      </w:r>
      <w:r w:rsidR="00F2093C" w:rsidRPr="00F2093C">
        <w:rPr>
          <w:rFonts w:cs="Arial"/>
          <w:b/>
          <w:bCs/>
          <w:sz w:val="20"/>
          <w:szCs w:val="20"/>
          <w:lang w:val="es-ES"/>
        </w:rPr>
        <w:t>hijo(a)</w:t>
      </w:r>
      <w:r w:rsidRPr="00F2093C">
        <w:rPr>
          <w:rFonts w:cs="Arial"/>
          <w:b/>
          <w:bCs/>
          <w:sz w:val="20"/>
          <w:szCs w:val="20"/>
          <w:lang w:val="es-ES"/>
        </w:rPr>
        <w:t>?</w:t>
      </w:r>
    </w:p>
    <w:p w14:paraId="6C9493BC" w14:textId="24769296" w:rsidR="006D5A4D" w:rsidRPr="00F2093C" w:rsidRDefault="006D5A4D" w:rsidP="006D5A4D">
      <w:pPr>
        <w:spacing w:line="276" w:lineRule="auto"/>
        <w:jc w:val="both"/>
        <w:rPr>
          <w:rFonts w:cs="Arial"/>
          <w:sz w:val="20"/>
          <w:szCs w:val="20"/>
          <w:lang w:val="es-ES"/>
        </w:rPr>
      </w:pPr>
      <w:r w:rsidRPr="00F2093C">
        <w:rPr>
          <w:rFonts w:cs="Arial"/>
          <w:sz w:val="20"/>
          <w:szCs w:val="20"/>
          <w:lang w:val="es-ES"/>
        </w:rPr>
        <w:t xml:space="preserve">La encuesta solo incluye preguntas demográficas como edad, </w:t>
      </w:r>
      <w:r w:rsidR="002D4F54">
        <w:rPr>
          <w:rFonts w:cs="Arial"/>
          <w:sz w:val="20"/>
          <w:szCs w:val="20"/>
          <w:lang w:val="es-ES"/>
        </w:rPr>
        <w:t>género</w:t>
      </w:r>
      <w:r w:rsidRPr="00F2093C">
        <w:rPr>
          <w:rFonts w:cs="Arial"/>
          <w:sz w:val="20"/>
          <w:szCs w:val="20"/>
          <w:lang w:val="es-ES"/>
        </w:rPr>
        <w:t>, ciudad y barrio. Estos datos se recopilan con fines comparativos.</w:t>
      </w:r>
    </w:p>
    <w:p w14:paraId="50EB1F49" w14:textId="77777777" w:rsidR="00C40A85" w:rsidRPr="003042A2" w:rsidRDefault="00C40A85" w:rsidP="00A71056">
      <w:pPr>
        <w:spacing w:line="276" w:lineRule="auto"/>
        <w:jc w:val="both"/>
        <w:rPr>
          <w:rFonts w:cs="Arial"/>
          <w:sz w:val="20"/>
          <w:szCs w:val="20"/>
          <w:lang w:val="es-ES"/>
        </w:rPr>
      </w:pPr>
    </w:p>
    <w:p w14:paraId="44AE0C93" w14:textId="77777777" w:rsidR="00100E46" w:rsidRPr="00100E46" w:rsidRDefault="00100E46" w:rsidP="00100E46">
      <w:pPr>
        <w:spacing w:line="276" w:lineRule="auto"/>
        <w:jc w:val="both"/>
        <w:rPr>
          <w:rFonts w:cs="Arial"/>
          <w:b/>
          <w:sz w:val="20"/>
          <w:szCs w:val="20"/>
          <w:lang w:val="es-ES"/>
        </w:rPr>
      </w:pPr>
      <w:r w:rsidRPr="00100E46">
        <w:rPr>
          <w:rFonts w:cs="Arial"/>
          <w:b/>
          <w:sz w:val="20"/>
          <w:szCs w:val="20"/>
          <w:lang w:val="es-ES"/>
        </w:rPr>
        <w:t>¿Cuál es la base legal para procesar información personal?</w:t>
      </w:r>
    </w:p>
    <w:p w14:paraId="64254ABA" w14:textId="77777777" w:rsidR="00100E46" w:rsidRPr="00100E46" w:rsidRDefault="00100E46" w:rsidP="00100E46">
      <w:pPr>
        <w:spacing w:line="276" w:lineRule="auto"/>
        <w:jc w:val="both"/>
        <w:rPr>
          <w:rFonts w:eastAsia="Arial" w:cs="Arial"/>
          <w:color w:val="000000" w:themeColor="text1"/>
          <w:sz w:val="20"/>
          <w:szCs w:val="20"/>
          <w:lang w:val="es-ES"/>
        </w:rPr>
      </w:pPr>
      <w:r w:rsidRPr="00100E46">
        <w:rPr>
          <w:rFonts w:eastAsia="Arial" w:cs="Arial"/>
          <w:color w:val="000000" w:themeColor="text1"/>
          <w:sz w:val="20"/>
          <w:szCs w:val="20"/>
          <w:lang w:val="es-ES"/>
        </w:rPr>
        <w:t xml:space="preserve">Los datos personales se procesarán en función de la tarea pública en ejercicio de la investigación. Para obtener más detalles sobre la legislación de protección de datos, consulte: </w:t>
      </w:r>
      <w:hyperlink r:id="rId14" w:history="1">
        <w:r w:rsidRPr="00100E46">
          <w:rPr>
            <w:rStyle w:val="Hyperlink"/>
            <w:rFonts w:eastAsia="Arial" w:cs="Arial"/>
            <w:sz w:val="20"/>
            <w:szCs w:val="20"/>
            <w:lang w:val="es-ES"/>
          </w:rPr>
          <w:t>https://ico.org.uk/your-data-matters/</w:t>
        </w:r>
      </w:hyperlink>
    </w:p>
    <w:p w14:paraId="4A68FF9D" w14:textId="77777777" w:rsidR="00220959" w:rsidRDefault="00220959" w:rsidP="00523C1F">
      <w:pPr>
        <w:spacing w:line="276" w:lineRule="auto"/>
        <w:jc w:val="both"/>
        <w:rPr>
          <w:rFonts w:cs="Arial"/>
          <w:b/>
          <w:bCs/>
          <w:sz w:val="20"/>
          <w:szCs w:val="20"/>
          <w:lang w:val="es-ES"/>
        </w:rPr>
      </w:pPr>
    </w:p>
    <w:p w14:paraId="004A033F" w14:textId="77777777" w:rsidR="001F2EDE" w:rsidRPr="001F2EDE" w:rsidRDefault="001F2EDE" w:rsidP="001F2EDE">
      <w:pPr>
        <w:spacing w:line="276" w:lineRule="auto"/>
        <w:jc w:val="both"/>
        <w:rPr>
          <w:rFonts w:cs="Arial"/>
          <w:b/>
          <w:sz w:val="20"/>
          <w:szCs w:val="20"/>
          <w:lang w:val="es-ES"/>
        </w:rPr>
      </w:pPr>
      <w:r w:rsidRPr="001F2EDE">
        <w:rPr>
          <w:rFonts w:cs="Arial"/>
          <w:b/>
          <w:sz w:val="20"/>
          <w:szCs w:val="20"/>
          <w:lang w:val="es-ES"/>
        </w:rPr>
        <w:t>¿Durante cuánto tiempo se conservarán los datos/resultados anónimos?</w:t>
      </w:r>
    </w:p>
    <w:p w14:paraId="326B38F7" w14:textId="77777777" w:rsidR="001F2EDE" w:rsidRPr="001F2EDE" w:rsidRDefault="001F2EDE" w:rsidP="001F2EDE">
      <w:pPr>
        <w:spacing w:line="276" w:lineRule="auto"/>
        <w:jc w:val="both"/>
        <w:rPr>
          <w:rFonts w:cs="Arial"/>
          <w:sz w:val="20"/>
          <w:szCs w:val="20"/>
          <w:lang w:val="es-ES"/>
        </w:rPr>
      </w:pPr>
      <w:r w:rsidRPr="001F2EDE">
        <w:rPr>
          <w:rFonts w:cs="Arial"/>
          <w:sz w:val="20"/>
          <w:szCs w:val="20"/>
          <w:lang w:val="es-ES"/>
        </w:rPr>
        <w:t xml:space="preserve">Toda la información se almacenará de forma segura en el sistema de almacenamiento basado en la nube Office 365 </w:t>
      </w:r>
      <w:proofErr w:type="spellStart"/>
      <w:r w:rsidRPr="001F2EDE">
        <w:rPr>
          <w:rFonts w:cs="Arial"/>
          <w:sz w:val="20"/>
          <w:szCs w:val="20"/>
          <w:lang w:val="es-ES"/>
        </w:rPr>
        <w:t>Groups</w:t>
      </w:r>
      <w:proofErr w:type="spellEnd"/>
      <w:r w:rsidRPr="001F2EDE">
        <w:rPr>
          <w:rFonts w:cs="Arial"/>
          <w:sz w:val="20"/>
          <w:szCs w:val="20"/>
          <w:lang w:val="es-ES"/>
        </w:rPr>
        <w:t xml:space="preserve"> de la Universidad de </w:t>
      </w:r>
      <w:proofErr w:type="spellStart"/>
      <w:r w:rsidRPr="001F2EDE">
        <w:rPr>
          <w:rFonts w:cs="Arial"/>
          <w:sz w:val="20"/>
          <w:szCs w:val="20"/>
          <w:lang w:val="es-ES"/>
        </w:rPr>
        <w:t>Loughborough</w:t>
      </w:r>
      <w:proofErr w:type="spellEnd"/>
      <w:r w:rsidRPr="001F2EDE">
        <w:rPr>
          <w:rFonts w:cs="Arial"/>
          <w:sz w:val="20"/>
          <w:szCs w:val="20"/>
          <w:lang w:val="es-ES"/>
        </w:rPr>
        <w:t>. Tanto los datos de la encuesta como los proyectos creativos se guardarán en una carpeta protegida con contraseña, y la contraseña solo la conocerán los investigadores involucrados. No se recopilarán, procesarán ni almacenarán direcciones IP.</w:t>
      </w:r>
    </w:p>
    <w:p w14:paraId="56753499" w14:textId="77777777" w:rsidR="001F2EDE" w:rsidRPr="001F2EDE" w:rsidRDefault="001F2EDE" w:rsidP="001F2EDE">
      <w:pPr>
        <w:spacing w:line="276" w:lineRule="auto"/>
        <w:jc w:val="both"/>
        <w:rPr>
          <w:rFonts w:cs="Arial"/>
          <w:sz w:val="20"/>
          <w:szCs w:val="20"/>
          <w:lang w:val="es-ES"/>
        </w:rPr>
      </w:pPr>
      <w:r w:rsidRPr="001F2EDE">
        <w:rPr>
          <w:rFonts w:cs="Arial"/>
          <w:sz w:val="20"/>
          <w:szCs w:val="20"/>
          <w:lang w:val="es-ES"/>
        </w:rPr>
        <w:t>Todos los datos sin procesar se eliminarán como máximo 3 años después de la conclusión del proyecto.</w:t>
      </w:r>
    </w:p>
    <w:p w14:paraId="696FA3C7" w14:textId="77777777" w:rsidR="001F2EDE" w:rsidRPr="001F2EDE" w:rsidRDefault="001F2EDE" w:rsidP="001F2EDE">
      <w:pPr>
        <w:spacing w:line="276" w:lineRule="auto"/>
        <w:jc w:val="both"/>
        <w:rPr>
          <w:rFonts w:cs="Arial"/>
          <w:sz w:val="20"/>
          <w:szCs w:val="20"/>
          <w:lang w:val="es-ES"/>
        </w:rPr>
      </w:pPr>
      <w:r w:rsidRPr="001F2EDE">
        <w:rPr>
          <w:rFonts w:cs="Arial"/>
          <w:sz w:val="20"/>
          <w:szCs w:val="20"/>
          <w:lang w:val="es-ES"/>
        </w:rPr>
        <w:t>Las tablas de fechas anonimizadas de la encuesta se archivarán permanentemente en un depósito de datos con acceso abierto a otros investigadores para futuras investigaciones.</w:t>
      </w:r>
    </w:p>
    <w:p w14:paraId="7AEAED18" w14:textId="77777777" w:rsidR="001F2EDE" w:rsidRPr="001F2EDE" w:rsidRDefault="001F2EDE" w:rsidP="001F2EDE">
      <w:pPr>
        <w:spacing w:line="276" w:lineRule="auto"/>
        <w:jc w:val="both"/>
        <w:rPr>
          <w:rFonts w:cs="Arial"/>
          <w:sz w:val="20"/>
          <w:szCs w:val="20"/>
          <w:lang w:val="es-ES"/>
        </w:rPr>
      </w:pPr>
      <w:r w:rsidRPr="001F2EDE">
        <w:rPr>
          <w:rFonts w:cs="Arial"/>
          <w:sz w:val="20"/>
          <w:szCs w:val="20"/>
          <w:lang w:val="es-ES"/>
        </w:rPr>
        <w:t>Ninguno de los proyectos creativos se incluirá en este repositorio.</w:t>
      </w:r>
    </w:p>
    <w:p w14:paraId="0C6B0275" w14:textId="77777777" w:rsidR="001F2EDE" w:rsidRPr="003042A2" w:rsidRDefault="001F2EDE" w:rsidP="00523C1F">
      <w:pPr>
        <w:spacing w:line="276" w:lineRule="auto"/>
        <w:jc w:val="both"/>
        <w:rPr>
          <w:rFonts w:cs="Arial"/>
          <w:b/>
          <w:bCs/>
          <w:sz w:val="20"/>
          <w:szCs w:val="20"/>
          <w:lang w:val="es-ES"/>
        </w:rPr>
      </w:pPr>
    </w:p>
    <w:p w14:paraId="61DAAC16" w14:textId="77777777" w:rsidR="003E03B8" w:rsidRPr="008811ED" w:rsidRDefault="003E03B8" w:rsidP="00523C1F">
      <w:pPr>
        <w:spacing w:line="276" w:lineRule="auto"/>
        <w:jc w:val="both"/>
        <w:rPr>
          <w:rFonts w:cs="Arial"/>
          <w:sz w:val="22"/>
          <w:szCs w:val="22"/>
          <w:lang w:val="es-ES"/>
        </w:rPr>
      </w:pPr>
    </w:p>
    <w:p w14:paraId="14DDE019" w14:textId="77777777" w:rsidR="00B960FC" w:rsidRPr="001F2EDE" w:rsidRDefault="00B960FC" w:rsidP="00523C1F">
      <w:pPr>
        <w:spacing w:line="276" w:lineRule="auto"/>
        <w:rPr>
          <w:rFonts w:cs="Arial"/>
          <w:sz w:val="20"/>
          <w:szCs w:val="20"/>
          <w:lang w:val="es-ES"/>
        </w:rPr>
      </w:pPr>
    </w:p>
    <w:p w14:paraId="30E98657" w14:textId="77777777" w:rsidR="0084712E" w:rsidRPr="001F2EDE" w:rsidRDefault="0084712E" w:rsidP="00523C1F">
      <w:pPr>
        <w:spacing w:line="276" w:lineRule="auto"/>
        <w:jc w:val="both"/>
        <w:rPr>
          <w:rFonts w:cs="Arial"/>
          <w:sz w:val="20"/>
          <w:szCs w:val="20"/>
          <w:lang w:val="es-ES"/>
        </w:rPr>
      </w:pPr>
    </w:p>
    <w:p w14:paraId="60EDD7C7" w14:textId="77777777" w:rsidR="00C37EA4" w:rsidRPr="00C37EA4" w:rsidRDefault="00C37EA4" w:rsidP="00C37EA4">
      <w:pPr>
        <w:spacing w:line="276" w:lineRule="auto"/>
        <w:jc w:val="both"/>
        <w:rPr>
          <w:rFonts w:cs="Arial"/>
          <w:b/>
          <w:sz w:val="20"/>
          <w:szCs w:val="20"/>
          <w:lang w:val="es-ES"/>
        </w:rPr>
      </w:pPr>
      <w:r w:rsidRPr="00C37EA4">
        <w:rPr>
          <w:rFonts w:cs="Arial"/>
          <w:b/>
          <w:sz w:val="20"/>
          <w:szCs w:val="20"/>
          <w:lang w:val="es-ES"/>
        </w:rPr>
        <w:lastRenderedPageBreak/>
        <w:t>¿Qué pasa si tengo preguntas sobre la investigación?</w:t>
      </w:r>
    </w:p>
    <w:p w14:paraId="1F7BD213" w14:textId="77777777" w:rsidR="00C37EA4" w:rsidRPr="00C37EA4" w:rsidRDefault="00C37EA4" w:rsidP="00C37EA4">
      <w:pPr>
        <w:spacing w:line="276" w:lineRule="auto"/>
        <w:jc w:val="both"/>
        <w:rPr>
          <w:rFonts w:cs="Arial"/>
          <w:sz w:val="20"/>
          <w:szCs w:val="20"/>
          <w:lang w:val="es-ES"/>
        </w:rPr>
      </w:pPr>
      <w:r w:rsidRPr="00C37EA4">
        <w:rPr>
          <w:rFonts w:cs="Arial"/>
          <w:sz w:val="20"/>
          <w:szCs w:val="20"/>
          <w:lang w:val="es-ES"/>
        </w:rPr>
        <w:t xml:space="preserve">Estaré encantado de responder cualquier pregunta o inquietud que pueda tener ahora o en cualquier momento. Puede ponerse en contacto conmigo en mi dirección de correo electrónico: </w:t>
      </w:r>
      <w:hyperlink r:id="rId15" w:history="1">
        <w:r w:rsidRPr="00C37EA4">
          <w:rPr>
            <w:rStyle w:val="Hyperlink"/>
            <w:rFonts w:cs="Arial"/>
            <w:sz w:val="20"/>
            <w:szCs w:val="20"/>
            <w:lang w:val="es-ES"/>
          </w:rPr>
          <w:t>m.alfaro@lboro.ac.uk</w:t>
        </w:r>
      </w:hyperlink>
    </w:p>
    <w:p w14:paraId="6C36E224" w14:textId="77777777" w:rsidR="00C37EA4" w:rsidRPr="00C37EA4" w:rsidRDefault="00C37EA4" w:rsidP="00C37EA4">
      <w:pPr>
        <w:spacing w:line="276" w:lineRule="auto"/>
        <w:jc w:val="both"/>
        <w:rPr>
          <w:rFonts w:cs="Arial"/>
          <w:sz w:val="20"/>
          <w:szCs w:val="20"/>
          <w:lang w:val="es-ES"/>
        </w:rPr>
      </w:pPr>
      <w:r w:rsidRPr="00C37EA4">
        <w:rPr>
          <w:rFonts w:cs="Arial"/>
          <w:sz w:val="20"/>
          <w:szCs w:val="20"/>
          <w:lang w:val="es-ES"/>
        </w:rPr>
        <w:br/>
      </w:r>
      <w:r w:rsidRPr="00C37EA4">
        <w:rPr>
          <w:rFonts w:cs="Arial"/>
          <w:b/>
          <w:sz w:val="20"/>
          <w:szCs w:val="20"/>
          <w:lang w:val="es-ES"/>
        </w:rPr>
        <w:t>¿Qué sucede si no estoy satisfecho con la forma en que se llevó a cabo la investigación?</w:t>
      </w:r>
      <w:r w:rsidRPr="00C37EA4">
        <w:rPr>
          <w:rFonts w:cs="Arial"/>
          <w:color w:val="202124"/>
          <w:sz w:val="20"/>
          <w:szCs w:val="20"/>
          <w:shd w:val="clear" w:color="auto" w:fill="F8F9FA"/>
          <w:lang w:val="es-ES"/>
        </w:rPr>
        <w:t xml:space="preserve"> </w:t>
      </w:r>
      <w:r w:rsidRPr="00C37EA4">
        <w:rPr>
          <w:rFonts w:cs="Arial"/>
          <w:sz w:val="20"/>
          <w:szCs w:val="20"/>
          <w:lang w:val="es-ES"/>
        </w:rPr>
        <w:t xml:space="preserve">Si no está satisfecho con la forma en que se realizó la investigación, comuníquese con el </w:t>
      </w:r>
      <w:proofErr w:type="gramStart"/>
      <w:r w:rsidRPr="00C37EA4">
        <w:rPr>
          <w:rFonts w:cs="Arial"/>
          <w:sz w:val="20"/>
          <w:szCs w:val="20"/>
          <w:lang w:val="es-ES"/>
        </w:rPr>
        <w:t>Secretario</w:t>
      </w:r>
      <w:proofErr w:type="gramEnd"/>
      <w:r w:rsidRPr="00C37EA4">
        <w:rPr>
          <w:rFonts w:cs="Arial"/>
          <w:sz w:val="20"/>
          <w:szCs w:val="20"/>
          <w:lang w:val="es-ES"/>
        </w:rPr>
        <w:t xml:space="preserve"> del Subcomité de Revisión de Ética, Oficina de Investigación y Empresa, Edificio </w:t>
      </w:r>
      <w:proofErr w:type="spellStart"/>
      <w:r w:rsidRPr="00C37EA4">
        <w:rPr>
          <w:rFonts w:cs="Arial"/>
          <w:sz w:val="20"/>
          <w:szCs w:val="20"/>
          <w:lang w:val="es-ES"/>
        </w:rPr>
        <w:t>Hazlerigg</w:t>
      </w:r>
      <w:proofErr w:type="spellEnd"/>
      <w:r w:rsidRPr="00C37EA4">
        <w:rPr>
          <w:rFonts w:cs="Arial"/>
          <w:sz w:val="20"/>
          <w:szCs w:val="20"/>
          <w:lang w:val="es-ES"/>
        </w:rPr>
        <w:t xml:space="preserve">, Universidad de </w:t>
      </w:r>
      <w:proofErr w:type="spellStart"/>
      <w:r w:rsidRPr="00C37EA4">
        <w:rPr>
          <w:rFonts w:cs="Arial"/>
          <w:sz w:val="20"/>
          <w:szCs w:val="20"/>
          <w:lang w:val="es-ES"/>
        </w:rPr>
        <w:t>Loughborough</w:t>
      </w:r>
      <w:proofErr w:type="spellEnd"/>
      <w:r w:rsidRPr="00C37EA4">
        <w:rPr>
          <w:rFonts w:cs="Arial"/>
          <w:sz w:val="20"/>
          <w:szCs w:val="20"/>
          <w:lang w:val="es-ES"/>
        </w:rPr>
        <w:t xml:space="preserve">, </w:t>
      </w:r>
      <w:proofErr w:type="spellStart"/>
      <w:r w:rsidRPr="00C37EA4">
        <w:rPr>
          <w:rFonts w:cs="Arial"/>
          <w:sz w:val="20"/>
          <w:szCs w:val="20"/>
          <w:lang w:val="es-ES"/>
        </w:rPr>
        <w:t>Epinal</w:t>
      </w:r>
      <w:proofErr w:type="spellEnd"/>
      <w:r w:rsidRPr="00C37EA4">
        <w:rPr>
          <w:rFonts w:cs="Arial"/>
          <w:sz w:val="20"/>
          <w:szCs w:val="20"/>
          <w:lang w:val="es-ES"/>
        </w:rPr>
        <w:t xml:space="preserve"> </w:t>
      </w:r>
      <w:proofErr w:type="spellStart"/>
      <w:r w:rsidRPr="00C37EA4">
        <w:rPr>
          <w:rFonts w:cs="Arial"/>
          <w:sz w:val="20"/>
          <w:szCs w:val="20"/>
          <w:lang w:val="es-ES"/>
        </w:rPr>
        <w:t>Way</w:t>
      </w:r>
      <w:proofErr w:type="spellEnd"/>
      <w:r w:rsidRPr="00C37EA4">
        <w:rPr>
          <w:rFonts w:cs="Arial"/>
          <w:sz w:val="20"/>
          <w:szCs w:val="20"/>
          <w:lang w:val="es-ES"/>
        </w:rPr>
        <w:t xml:space="preserve">, </w:t>
      </w:r>
      <w:proofErr w:type="spellStart"/>
      <w:r w:rsidRPr="00C37EA4">
        <w:rPr>
          <w:rFonts w:cs="Arial"/>
          <w:sz w:val="20"/>
          <w:szCs w:val="20"/>
          <w:lang w:val="es-ES"/>
        </w:rPr>
        <w:t>Loughborough</w:t>
      </w:r>
      <w:proofErr w:type="spellEnd"/>
      <w:r w:rsidRPr="00C37EA4">
        <w:rPr>
          <w:rFonts w:cs="Arial"/>
          <w:sz w:val="20"/>
          <w:szCs w:val="20"/>
          <w:lang w:val="es-ES"/>
        </w:rPr>
        <w:t xml:space="preserve">, LE11 3TU. Tel: 01509 222423. Correo electrónico: </w:t>
      </w:r>
      <w:hyperlink r:id="rId16" w:history="1">
        <w:r w:rsidRPr="00C37EA4">
          <w:rPr>
            <w:rStyle w:val="Hyperlink"/>
            <w:rFonts w:cs="Arial"/>
            <w:sz w:val="20"/>
            <w:szCs w:val="20"/>
            <w:lang w:val="es-ES"/>
          </w:rPr>
          <w:t>researchpolicy@lboro.ac.uk</w:t>
        </w:r>
      </w:hyperlink>
    </w:p>
    <w:p w14:paraId="768A835E" w14:textId="77777777" w:rsidR="00FA4C6B" w:rsidRPr="006A2DAC" w:rsidRDefault="00FA4C6B" w:rsidP="00523C1F">
      <w:pPr>
        <w:spacing w:line="276" w:lineRule="auto"/>
        <w:jc w:val="both"/>
        <w:rPr>
          <w:rFonts w:cs="Arial"/>
          <w:b/>
          <w:bCs/>
          <w:sz w:val="22"/>
          <w:szCs w:val="22"/>
          <w:lang w:val="es-ES"/>
        </w:rPr>
      </w:pPr>
    </w:p>
    <w:p w14:paraId="2C0C60FA" w14:textId="77777777" w:rsidR="006A2DAC" w:rsidRPr="006A2DAC" w:rsidRDefault="006A2DAC" w:rsidP="006A2DAC">
      <w:pPr>
        <w:spacing w:line="276" w:lineRule="auto"/>
        <w:jc w:val="both"/>
        <w:rPr>
          <w:rFonts w:cs="Arial"/>
          <w:sz w:val="20"/>
          <w:szCs w:val="20"/>
          <w:lang w:val="es-ES"/>
        </w:rPr>
      </w:pPr>
      <w:r w:rsidRPr="006A2DAC">
        <w:rPr>
          <w:rFonts w:cs="Arial"/>
          <w:sz w:val="20"/>
          <w:szCs w:val="20"/>
          <w:lang w:val="es-ES"/>
        </w:rPr>
        <w:t>La Universidad también tiene políticas relacionadas con la mala conducta en la investigación y la denuncia de irregularidades que están disponibles en línea en</w:t>
      </w:r>
      <w:r w:rsidRPr="006A2DAC">
        <w:rPr>
          <w:rFonts w:cs="Arial"/>
          <w:color w:val="202124"/>
          <w:sz w:val="20"/>
          <w:szCs w:val="20"/>
          <w:shd w:val="clear" w:color="auto" w:fill="F8F9FA"/>
          <w:lang w:val="es-ES"/>
        </w:rPr>
        <w:t xml:space="preserve"> </w:t>
      </w:r>
      <w:hyperlink r:id="rId17" w:history="1">
        <w:r w:rsidRPr="006A2DAC">
          <w:rPr>
            <w:rStyle w:val="Hyperlink"/>
            <w:rFonts w:cs="Arial"/>
            <w:sz w:val="20"/>
            <w:szCs w:val="20"/>
            <w:lang w:val="es-ES"/>
          </w:rPr>
          <w:t>https://www.lboro.ac.uk/internal/research-ethics-integrity/research-integrity/</w:t>
        </w:r>
      </w:hyperlink>
      <w:r w:rsidRPr="006A2DAC">
        <w:rPr>
          <w:rFonts w:cs="Arial"/>
          <w:sz w:val="20"/>
          <w:szCs w:val="20"/>
          <w:lang w:val="es-ES"/>
        </w:rPr>
        <w:t>.</w:t>
      </w:r>
    </w:p>
    <w:p w14:paraId="71F11C47" w14:textId="77777777" w:rsidR="006A2DAC" w:rsidRPr="006A2DAC" w:rsidRDefault="006A2DAC" w:rsidP="006A2DAC">
      <w:pPr>
        <w:spacing w:line="276" w:lineRule="auto"/>
        <w:jc w:val="both"/>
        <w:rPr>
          <w:rFonts w:cs="Arial"/>
          <w:sz w:val="20"/>
          <w:szCs w:val="20"/>
          <w:lang w:val="es-ES"/>
        </w:rPr>
      </w:pPr>
    </w:p>
    <w:p w14:paraId="49D6B83E" w14:textId="77777777" w:rsidR="006A2DAC" w:rsidRPr="006A2DAC" w:rsidRDefault="006A2DAC" w:rsidP="006A2DAC">
      <w:pPr>
        <w:spacing w:line="276" w:lineRule="auto"/>
        <w:jc w:val="both"/>
        <w:rPr>
          <w:rFonts w:cs="Arial"/>
          <w:sz w:val="20"/>
          <w:szCs w:val="20"/>
          <w:lang w:val="es-ES"/>
        </w:rPr>
      </w:pPr>
      <w:r w:rsidRPr="006A2DAC">
        <w:rPr>
          <w:rFonts w:cs="Arial"/>
          <w:sz w:val="20"/>
          <w:szCs w:val="20"/>
          <w:lang w:val="es-ES"/>
        </w:rPr>
        <w:t xml:space="preserve">Si necesita más información sobre el Reglamento General de Protección de Datos, consulte: </w:t>
      </w:r>
      <w:hyperlink r:id="rId18" w:history="1">
        <w:r w:rsidRPr="006A2DAC">
          <w:rPr>
            <w:rStyle w:val="Hyperlink"/>
            <w:rFonts w:cs="Arial"/>
            <w:sz w:val="20"/>
            <w:szCs w:val="20"/>
            <w:lang w:val="es-ES"/>
          </w:rPr>
          <w:t>https://www.lboro.ac.uk/privacy/research-privacy/</w:t>
        </w:r>
      </w:hyperlink>
      <w:r w:rsidRPr="006A2DAC">
        <w:rPr>
          <w:rFonts w:cs="Arial"/>
          <w:sz w:val="20"/>
          <w:szCs w:val="20"/>
          <w:lang w:val="es-ES"/>
        </w:rPr>
        <w:t>.</w:t>
      </w:r>
    </w:p>
    <w:p w14:paraId="2A941862" w14:textId="3C4534FF" w:rsidR="00122552" w:rsidRPr="007522D3" w:rsidRDefault="00937B08" w:rsidP="007522D3">
      <w:pPr>
        <w:pStyle w:val="HTMLPreformatted"/>
        <w:spacing w:line="540" w:lineRule="atLeast"/>
        <w:jc w:val="both"/>
        <w:rPr>
          <w:rFonts w:ascii="Arial" w:hAnsi="Arial" w:cs="Arial"/>
          <w:b/>
          <w:lang w:val="es-ES"/>
        </w:rPr>
      </w:pPr>
      <w:r w:rsidRPr="00937B08">
        <w:rPr>
          <w:rFonts w:ascii="Arial" w:hAnsi="Arial" w:cs="Arial"/>
          <w:b/>
          <w:lang w:val="es-ES"/>
        </w:rPr>
        <w:t>¿Qué tengo que hacer ahora?</w:t>
      </w:r>
    </w:p>
    <w:p w14:paraId="6FE4EAB2" w14:textId="1F3519B7" w:rsidR="00120820" w:rsidRDefault="009E6ACF" w:rsidP="007522D3">
      <w:pPr>
        <w:pStyle w:val="HTMLPreformatted"/>
        <w:spacing w:line="276" w:lineRule="auto"/>
        <w:rPr>
          <w:rFonts w:ascii="Arial" w:hAnsi="Arial" w:cs="Arial"/>
          <w:lang w:val="es-ES"/>
        </w:rPr>
      </w:pPr>
      <w:r w:rsidRPr="007522D3">
        <w:rPr>
          <w:rFonts w:ascii="Arial" w:hAnsi="Arial" w:cs="Arial"/>
          <w:lang w:val="es-ES"/>
        </w:rPr>
        <w:t xml:space="preserve">Si acepta que </w:t>
      </w:r>
      <w:r w:rsidR="007522D3" w:rsidRPr="007522D3">
        <w:rPr>
          <w:rFonts w:ascii="Arial" w:hAnsi="Arial" w:cs="Arial"/>
          <w:lang w:val="es-ES"/>
        </w:rPr>
        <w:t>su hijo(a)</w:t>
      </w:r>
      <w:r w:rsidR="007522D3">
        <w:rPr>
          <w:rFonts w:ascii="Arial" w:hAnsi="Arial" w:cs="Arial"/>
          <w:lang w:val="es-ES"/>
        </w:rPr>
        <w:t xml:space="preserve"> </w:t>
      </w:r>
      <w:r w:rsidRPr="007522D3">
        <w:rPr>
          <w:rFonts w:ascii="Arial" w:hAnsi="Arial" w:cs="Arial"/>
          <w:lang w:val="es-ES"/>
        </w:rPr>
        <w:t xml:space="preserve">participe en este estudio, no necesita hacer nada. Sin embargo, si </w:t>
      </w:r>
      <w:r w:rsidRPr="00120820">
        <w:rPr>
          <w:rFonts w:ascii="Arial" w:hAnsi="Arial" w:cs="Arial"/>
          <w:b/>
          <w:bCs/>
          <w:lang w:val="es-ES"/>
        </w:rPr>
        <w:t>NO ACEPTA</w:t>
      </w:r>
      <w:r w:rsidRPr="007522D3">
        <w:rPr>
          <w:rFonts w:ascii="Arial" w:hAnsi="Arial" w:cs="Arial"/>
          <w:lang w:val="es-ES"/>
        </w:rPr>
        <w:t xml:space="preserve"> que</w:t>
      </w:r>
      <w:r w:rsidR="00834C63">
        <w:rPr>
          <w:rFonts w:ascii="Arial" w:hAnsi="Arial" w:cs="Arial"/>
          <w:lang w:val="es-ES"/>
        </w:rPr>
        <w:t xml:space="preserve"> </w:t>
      </w:r>
      <w:r w:rsidR="00D8405C" w:rsidRPr="00D8405C">
        <w:rPr>
          <w:rFonts w:ascii="Arial" w:hAnsi="Arial" w:cs="Arial"/>
          <w:lang w:val="es-ES"/>
        </w:rPr>
        <w:t>su hijo(a)</w:t>
      </w:r>
      <w:r w:rsidR="00D8405C" w:rsidRPr="00D8405C">
        <w:rPr>
          <w:rFonts w:ascii="Arial" w:hAnsi="Arial" w:cs="Arial"/>
          <w:lang w:val="es-ES"/>
        </w:rPr>
        <w:t xml:space="preserve"> </w:t>
      </w:r>
      <w:r w:rsidRPr="007522D3">
        <w:rPr>
          <w:rFonts w:ascii="Arial" w:hAnsi="Arial" w:cs="Arial"/>
          <w:lang w:val="es-ES"/>
        </w:rPr>
        <w:t>participen en la encuesta, complete el formulario de consentimiento de EXCLUSIÓN adjunto y envíelo a la escuela/organización juvenil de la que recibió la información del proyecto.</w:t>
      </w:r>
      <w:r w:rsidR="00120820">
        <w:rPr>
          <w:rFonts w:ascii="Arial" w:hAnsi="Arial" w:cs="Arial"/>
          <w:lang w:val="es-ES"/>
        </w:rPr>
        <w:t xml:space="preserve"> </w:t>
      </w:r>
      <w:r w:rsidRPr="007522D3">
        <w:rPr>
          <w:rFonts w:ascii="Arial" w:hAnsi="Arial" w:cs="Arial"/>
          <w:lang w:val="es-ES"/>
        </w:rPr>
        <w:t xml:space="preserve">Alternativamente, puede enviarlo directamente al investigador por correo electrónico a </w:t>
      </w:r>
      <w:hyperlink r:id="rId19" w:history="1">
        <w:r w:rsidR="00120820" w:rsidRPr="009D7BCD">
          <w:rPr>
            <w:rStyle w:val="Hyperlink"/>
            <w:rFonts w:ascii="Arial" w:hAnsi="Arial" w:cs="Arial"/>
            <w:lang w:val="es-ES"/>
          </w:rPr>
          <w:t>m.alfaro@lboro.ac.uk</w:t>
        </w:r>
      </w:hyperlink>
      <w:r w:rsidRPr="007522D3">
        <w:rPr>
          <w:rFonts w:ascii="Arial" w:hAnsi="Arial" w:cs="Arial"/>
          <w:lang w:val="es-ES"/>
        </w:rPr>
        <w:t>.</w:t>
      </w:r>
    </w:p>
    <w:p w14:paraId="763BDCF8" w14:textId="78CA0AB2" w:rsidR="009E6ACF" w:rsidRPr="007522D3" w:rsidRDefault="009E6ACF" w:rsidP="007522D3">
      <w:pPr>
        <w:pStyle w:val="HTMLPreformatted"/>
        <w:spacing w:line="276" w:lineRule="auto"/>
        <w:rPr>
          <w:rFonts w:ascii="Arial" w:hAnsi="Arial" w:cs="Arial"/>
          <w:lang w:val="es-ES"/>
        </w:rPr>
      </w:pPr>
      <w:r w:rsidRPr="007522D3">
        <w:rPr>
          <w:rFonts w:ascii="Arial" w:hAnsi="Arial" w:cs="Arial"/>
          <w:lang w:val="es-ES"/>
        </w:rPr>
        <w:t xml:space="preserve">La información incluida en el formulario de EXCLUSIÓN se utilizará únicamente para informar a la escuela/organización juvenil que </w:t>
      </w:r>
      <w:r w:rsidR="00120820" w:rsidRPr="00D8405C">
        <w:rPr>
          <w:rFonts w:ascii="Arial" w:hAnsi="Arial" w:cs="Arial"/>
          <w:lang w:val="es-ES"/>
        </w:rPr>
        <w:t>su hijo(a)</w:t>
      </w:r>
      <w:r w:rsidR="00120820">
        <w:rPr>
          <w:rFonts w:ascii="Arial" w:hAnsi="Arial" w:cs="Arial"/>
          <w:lang w:val="es-ES"/>
        </w:rPr>
        <w:t xml:space="preserve"> </w:t>
      </w:r>
      <w:r w:rsidRPr="007522D3">
        <w:rPr>
          <w:rFonts w:ascii="Arial" w:hAnsi="Arial" w:cs="Arial"/>
          <w:lang w:val="es-ES"/>
        </w:rPr>
        <w:t xml:space="preserve">no participarán. </w:t>
      </w:r>
      <w:r w:rsidRPr="00234B57">
        <w:rPr>
          <w:rFonts w:ascii="Arial" w:hAnsi="Arial" w:cs="Arial"/>
          <w:b/>
          <w:bCs/>
          <w:lang w:val="es-ES"/>
        </w:rPr>
        <w:t>No se guardará bajo ningún concepto.</w:t>
      </w:r>
    </w:p>
    <w:p w14:paraId="3428F81B" w14:textId="77777777" w:rsidR="00122552" w:rsidRPr="006A2DAC" w:rsidRDefault="00122552" w:rsidP="00523C1F">
      <w:pPr>
        <w:spacing w:line="276" w:lineRule="auto"/>
        <w:jc w:val="both"/>
        <w:rPr>
          <w:rFonts w:cs="Arial"/>
          <w:b/>
          <w:bCs/>
          <w:sz w:val="20"/>
          <w:szCs w:val="20"/>
          <w:lang w:val="es-ES"/>
        </w:rPr>
      </w:pPr>
    </w:p>
    <w:p w14:paraId="2CF9E172" w14:textId="77777777" w:rsidR="00122552" w:rsidRPr="006A2DAC" w:rsidRDefault="00122552" w:rsidP="00523C1F">
      <w:pPr>
        <w:spacing w:line="276" w:lineRule="auto"/>
        <w:jc w:val="both"/>
        <w:rPr>
          <w:rFonts w:cs="Arial"/>
          <w:b/>
          <w:bCs/>
          <w:sz w:val="20"/>
          <w:szCs w:val="20"/>
          <w:lang w:val="es-ES"/>
        </w:rPr>
      </w:pPr>
    </w:p>
    <w:p w14:paraId="0D1035B5" w14:textId="77777777" w:rsidR="00122552" w:rsidRPr="006A2DAC" w:rsidRDefault="00122552" w:rsidP="00523C1F">
      <w:pPr>
        <w:spacing w:line="276" w:lineRule="auto"/>
        <w:jc w:val="both"/>
        <w:rPr>
          <w:rFonts w:cs="Arial"/>
          <w:b/>
          <w:bCs/>
          <w:sz w:val="20"/>
          <w:szCs w:val="20"/>
          <w:lang w:val="es-ES"/>
        </w:rPr>
      </w:pPr>
    </w:p>
    <w:p w14:paraId="615A223B" w14:textId="362A14F1" w:rsidR="00D22EDE" w:rsidRPr="006F257E" w:rsidRDefault="00F97880" w:rsidP="000D02F4">
      <w:pPr>
        <w:spacing w:line="276" w:lineRule="auto"/>
        <w:jc w:val="both"/>
        <w:rPr>
          <w:rFonts w:cs="Arial"/>
          <w:sz w:val="20"/>
          <w:szCs w:val="20"/>
        </w:rPr>
      </w:pPr>
      <w:r w:rsidRPr="006F257E">
        <w:rPr>
          <w:rFonts w:cs="Arial"/>
          <w:sz w:val="20"/>
          <w:szCs w:val="20"/>
        </w:rPr>
        <w:t xml:space="preserve"> </w:t>
      </w:r>
    </w:p>
    <w:sectPr w:rsidR="00D22EDE" w:rsidRPr="006F257E" w:rsidSect="00220959">
      <w:headerReference w:type="default" r:id="rId20"/>
      <w:footerReference w:type="default" r:id="rId21"/>
      <w:footerReference w:type="first" r:id="rId22"/>
      <w:type w:val="continuous"/>
      <w:pgSz w:w="11906" w:h="16838" w:code="9"/>
      <w:pgMar w:top="1134" w:right="1134" w:bottom="1134" w:left="1134" w:header="799" w:footer="46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3DAF" w14:textId="77777777" w:rsidR="00EA013D" w:rsidRDefault="00EA013D" w:rsidP="00D67968">
      <w:r>
        <w:separator/>
      </w:r>
    </w:p>
  </w:endnote>
  <w:endnote w:type="continuationSeparator" w:id="0">
    <w:p w14:paraId="031458D0" w14:textId="77777777" w:rsidR="00EA013D" w:rsidRDefault="00EA013D" w:rsidP="00D6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624072"/>
      <w:docPartObj>
        <w:docPartGallery w:val="Page Numbers (Bottom of Page)"/>
        <w:docPartUnique/>
      </w:docPartObj>
    </w:sdtPr>
    <w:sdtEndPr>
      <w:rPr>
        <w:noProof/>
      </w:rPr>
    </w:sdtEndPr>
    <w:sdtContent>
      <w:p w14:paraId="5278CB9C" w14:textId="1CFEA0F0" w:rsidR="00A81105" w:rsidRPr="00261E27" w:rsidRDefault="00261E27" w:rsidP="00261E27">
        <w:pPr>
          <w:pStyle w:val="Footer"/>
          <w:rPr>
            <w:i/>
            <w:iCs/>
            <w:sz w:val="22"/>
            <w:szCs w:val="22"/>
          </w:rPr>
        </w:pPr>
        <w:r>
          <w:rPr>
            <w:i/>
            <w:iCs/>
            <w:sz w:val="22"/>
            <w:szCs w:val="22"/>
          </w:rPr>
          <w:t>LEON ID</w:t>
        </w:r>
        <w:r w:rsidRPr="00A646B1">
          <w:rPr>
            <w:i/>
            <w:iCs/>
            <w:sz w:val="22"/>
            <w:szCs w:val="22"/>
          </w:rPr>
          <w:t xml:space="preserve">: </w:t>
        </w:r>
        <w:r>
          <w:rPr>
            <w:i/>
            <w:iCs/>
            <w:sz w:val="22"/>
            <w:szCs w:val="22"/>
          </w:rPr>
          <w:t>6513</w:t>
        </w:r>
        <w:r>
          <w:rPr>
            <w:i/>
            <w:iCs/>
            <w:sz w:val="22"/>
            <w:szCs w:val="22"/>
          </w:rPr>
          <w:tab/>
        </w:r>
        <w:r>
          <w:rPr>
            <w:i/>
            <w:iCs/>
            <w:sz w:val="22"/>
            <w:szCs w:val="22"/>
          </w:rPr>
          <w:tab/>
          <w:t xml:space="preserve">   </w:t>
        </w:r>
        <w:r w:rsidR="00A81105">
          <w:fldChar w:fldCharType="begin"/>
        </w:r>
        <w:r w:rsidR="00A81105">
          <w:instrText xml:space="preserve"> PAGE   \* MERGEFORMAT </w:instrText>
        </w:r>
        <w:r w:rsidR="00A81105">
          <w:fldChar w:fldCharType="separate"/>
        </w:r>
        <w:r w:rsidR="00A81105">
          <w:rPr>
            <w:noProof/>
          </w:rPr>
          <w:t>1</w:t>
        </w:r>
        <w:r w:rsidR="00A81105">
          <w:rPr>
            <w:noProof/>
          </w:rPr>
          <w:fldChar w:fldCharType="end"/>
        </w:r>
      </w:p>
    </w:sdtContent>
  </w:sdt>
  <w:p w14:paraId="57281D8E" w14:textId="77777777" w:rsidR="00261E27" w:rsidRDefault="00261E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016726"/>
      <w:docPartObj>
        <w:docPartGallery w:val="Page Numbers (Bottom of Page)"/>
        <w:docPartUnique/>
      </w:docPartObj>
    </w:sdtPr>
    <w:sdtEndPr>
      <w:rPr>
        <w:noProof/>
      </w:rPr>
    </w:sdtEndPr>
    <w:sdtContent>
      <w:p w14:paraId="53A8CED0" w14:textId="77777777" w:rsidR="00A81105" w:rsidRDefault="00A811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12DEA0" w14:textId="77777777" w:rsidR="00A81105" w:rsidRDefault="00A81105">
    <w:pPr>
      <w:pStyle w:val="Footer"/>
    </w:pPr>
  </w:p>
  <w:p w14:paraId="04F36A88" w14:textId="77777777" w:rsidR="00A81105" w:rsidRPr="00A646B1" w:rsidRDefault="00A81105" w:rsidP="00A646B1">
    <w:pPr>
      <w:pStyle w:val="Footer"/>
      <w:rPr>
        <w:i/>
        <w:iCs/>
      </w:rPr>
    </w:pPr>
    <w:r w:rsidRPr="00A646B1">
      <w:rPr>
        <w:i/>
        <w:iCs/>
      </w:rPr>
      <w:t xml:space="preserve">HPSC Ref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EBE6" w14:textId="77777777" w:rsidR="00EA013D" w:rsidRDefault="00EA013D" w:rsidP="00D67968">
      <w:r>
        <w:separator/>
      </w:r>
    </w:p>
  </w:footnote>
  <w:footnote w:type="continuationSeparator" w:id="0">
    <w:p w14:paraId="6B599AD1" w14:textId="77777777" w:rsidR="00EA013D" w:rsidRDefault="00EA013D" w:rsidP="00D67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70A9" w14:textId="5AEA957B" w:rsidR="00555963" w:rsidRPr="00153020" w:rsidRDefault="00555963" w:rsidP="00555963">
    <w:pPr>
      <w:pStyle w:val="Header"/>
      <w:rPr>
        <w:sz w:val="20"/>
        <w:szCs w:val="20"/>
        <w:lang w:val="es-ES"/>
      </w:rPr>
    </w:pPr>
    <w:r w:rsidRPr="00153020">
      <w:rPr>
        <w:sz w:val="20"/>
        <w:szCs w:val="20"/>
        <w:lang w:val="es-ES"/>
      </w:rPr>
      <w:t>E-01</w:t>
    </w:r>
    <w:r w:rsidR="006E5C16" w:rsidRPr="00153020">
      <w:rPr>
        <w:sz w:val="20"/>
        <w:szCs w:val="20"/>
        <w:lang w:val="es-ES"/>
      </w:rPr>
      <w:t>b</w:t>
    </w:r>
    <w:r w:rsidRPr="00153020">
      <w:rPr>
        <w:sz w:val="20"/>
        <w:szCs w:val="20"/>
        <w:lang w:val="es-ES"/>
      </w:rPr>
      <w:t xml:space="preserve"> </w:t>
    </w:r>
    <w:r w:rsidR="00153020" w:rsidRPr="00153020">
      <w:rPr>
        <w:sz w:val="20"/>
        <w:szCs w:val="20"/>
        <w:lang w:val="es-ES"/>
      </w:rPr>
      <w:t>Cartilla de Información</w:t>
    </w:r>
    <w:r w:rsidRPr="00153020">
      <w:rPr>
        <w:sz w:val="20"/>
        <w:szCs w:val="20"/>
        <w:lang w:val="es-ES"/>
      </w:rPr>
      <w:t xml:space="preserve"> – </w:t>
    </w:r>
    <w:r w:rsidR="006E5C16" w:rsidRPr="00153020">
      <w:rPr>
        <w:sz w:val="20"/>
        <w:szCs w:val="20"/>
        <w:lang w:val="es-ES"/>
      </w:rPr>
      <w:t>Pa</w:t>
    </w:r>
    <w:r w:rsidR="00153020">
      <w:rPr>
        <w:sz w:val="20"/>
        <w:szCs w:val="20"/>
        <w:lang w:val="es-ES"/>
      </w:rPr>
      <w:t>dres</w:t>
    </w:r>
  </w:p>
  <w:p w14:paraId="2613DB36" w14:textId="77777777" w:rsidR="00555963" w:rsidRPr="00153020" w:rsidRDefault="00555963" w:rsidP="00555963">
    <w:pPr>
      <w:pStyle w:val="Header"/>
      <w:rPr>
        <w:sz w:val="8"/>
        <w:szCs w:val="8"/>
        <w:lang w:val="es-ES"/>
      </w:rPr>
    </w:pPr>
  </w:p>
  <w:tbl>
    <w:tblPr>
      <w:tblStyle w:val="TableGrid"/>
      <w:tblW w:w="0" w:type="auto"/>
      <w:tblInd w:w="108" w:type="dxa"/>
      <w:tblLook w:val="04A0" w:firstRow="1" w:lastRow="0" w:firstColumn="1" w:lastColumn="0" w:noHBand="0" w:noVBand="1"/>
    </w:tblPr>
    <w:tblGrid>
      <w:gridCol w:w="1299"/>
      <w:gridCol w:w="1217"/>
    </w:tblGrid>
    <w:tr w:rsidR="00555963" w14:paraId="68CEF84C" w14:textId="77777777" w:rsidTr="00FC1214">
      <w:tc>
        <w:tcPr>
          <w:tcW w:w="1299" w:type="dxa"/>
        </w:tcPr>
        <w:p w14:paraId="62CD7BF5" w14:textId="77777777" w:rsidR="00555963" w:rsidRDefault="00555963" w:rsidP="00555963">
          <w:pPr>
            <w:pStyle w:val="Header"/>
            <w:rPr>
              <w:sz w:val="20"/>
              <w:szCs w:val="20"/>
            </w:rPr>
          </w:pPr>
          <w:r>
            <w:rPr>
              <w:sz w:val="20"/>
              <w:szCs w:val="20"/>
            </w:rPr>
            <w:t>Date</w:t>
          </w:r>
        </w:p>
      </w:tc>
      <w:tc>
        <w:tcPr>
          <w:tcW w:w="1217" w:type="dxa"/>
        </w:tcPr>
        <w:p w14:paraId="001961F1" w14:textId="6A5C87E5" w:rsidR="00555963" w:rsidRDefault="00555963" w:rsidP="00555963">
          <w:pPr>
            <w:pStyle w:val="Header"/>
            <w:rPr>
              <w:sz w:val="20"/>
              <w:szCs w:val="20"/>
            </w:rPr>
          </w:pPr>
          <w:r>
            <w:rPr>
              <w:sz w:val="20"/>
              <w:szCs w:val="20"/>
            </w:rPr>
            <w:t>2</w:t>
          </w:r>
          <w:r w:rsidR="00153020">
            <w:rPr>
              <w:sz w:val="20"/>
              <w:szCs w:val="20"/>
            </w:rPr>
            <w:t>4</w:t>
          </w:r>
          <w:r>
            <w:rPr>
              <w:sz w:val="20"/>
              <w:szCs w:val="20"/>
            </w:rPr>
            <w:t>/</w:t>
          </w:r>
          <w:r w:rsidR="00153020">
            <w:rPr>
              <w:sz w:val="20"/>
              <w:szCs w:val="20"/>
            </w:rPr>
            <w:t>01</w:t>
          </w:r>
          <w:r>
            <w:rPr>
              <w:sz w:val="20"/>
              <w:szCs w:val="20"/>
            </w:rPr>
            <w:t>/202</w:t>
          </w:r>
          <w:r w:rsidR="00153020">
            <w:rPr>
              <w:sz w:val="20"/>
              <w:szCs w:val="20"/>
            </w:rPr>
            <w:t>2</w:t>
          </w:r>
        </w:p>
      </w:tc>
    </w:tr>
    <w:tr w:rsidR="00555963" w14:paraId="4E8B4766" w14:textId="77777777" w:rsidTr="00FC1214">
      <w:tc>
        <w:tcPr>
          <w:tcW w:w="1299" w:type="dxa"/>
        </w:tcPr>
        <w:p w14:paraId="671859B8" w14:textId="77777777" w:rsidR="00555963" w:rsidRDefault="00555963" w:rsidP="00555963">
          <w:pPr>
            <w:pStyle w:val="Header"/>
            <w:rPr>
              <w:sz w:val="20"/>
              <w:szCs w:val="20"/>
            </w:rPr>
          </w:pPr>
          <w:r>
            <w:rPr>
              <w:sz w:val="20"/>
              <w:szCs w:val="20"/>
            </w:rPr>
            <w:t>Version</w:t>
          </w:r>
        </w:p>
      </w:tc>
      <w:tc>
        <w:tcPr>
          <w:tcW w:w="1217" w:type="dxa"/>
        </w:tcPr>
        <w:p w14:paraId="2C36D4B7" w14:textId="40D2BEAB" w:rsidR="00555963" w:rsidRDefault="00153020" w:rsidP="00555963">
          <w:pPr>
            <w:pStyle w:val="Header"/>
            <w:rPr>
              <w:sz w:val="20"/>
              <w:szCs w:val="20"/>
            </w:rPr>
          </w:pPr>
          <w:r>
            <w:rPr>
              <w:sz w:val="20"/>
              <w:szCs w:val="20"/>
            </w:rPr>
            <w:t>ESP-1</w:t>
          </w:r>
        </w:p>
      </w:tc>
    </w:tr>
  </w:tbl>
  <w:p w14:paraId="2E0920EF" w14:textId="77777777" w:rsidR="00555963" w:rsidRDefault="00555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65F48"/>
    <w:multiLevelType w:val="hybridMultilevel"/>
    <w:tmpl w:val="3BBC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40D6C"/>
    <w:multiLevelType w:val="hybridMultilevel"/>
    <w:tmpl w:val="FC7EF7D4"/>
    <w:lvl w:ilvl="0" w:tplc="08090011">
      <w:start w:val="1"/>
      <w:numFmt w:val="decimal"/>
      <w:lvlText w:val="%1)"/>
      <w:lvlJc w:val="left"/>
      <w:pPr>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4D06F6"/>
    <w:multiLevelType w:val="hybridMultilevel"/>
    <w:tmpl w:val="8686510C"/>
    <w:lvl w:ilvl="0" w:tplc="A93600DC">
      <w:start w:val="1"/>
      <w:numFmt w:val="bullet"/>
      <w:lvlText w:val=""/>
      <w:lvlJc w:val="left"/>
      <w:pPr>
        <w:ind w:left="720" w:hanging="360"/>
      </w:pPr>
      <w:rPr>
        <w:rFonts w:ascii="Symbol" w:hAnsi="Symbol" w:hint="default"/>
      </w:rPr>
    </w:lvl>
    <w:lvl w:ilvl="1" w:tplc="74CC54F8">
      <w:start w:val="1"/>
      <w:numFmt w:val="bullet"/>
      <w:lvlText w:val="o"/>
      <w:lvlJc w:val="left"/>
      <w:pPr>
        <w:ind w:left="1440" w:hanging="360"/>
      </w:pPr>
      <w:rPr>
        <w:rFonts w:ascii="Courier New" w:hAnsi="Courier New" w:hint="default"/>
      </w:rPr>
    </w:lvl>
    <w:lvl w:ilvl="2" w:tplc="249CEB02">
      <w:start w:val="1"/>
      <w:numFmt w:val="bullet"/>
      <w:lvlText w:val=""/>
      <w:lvlJc w:val="left"/>
      <w:pPr>
        <w:ind w:left="2160" w:hanging="360"/>
      </w:pPr>
      <w:rPr>
        <w:rFonts w:ascii="Wingdings" w:hAnsi="Wingdings" w:hint="default"/>
      </w:rPr>
    </w:lvl>
    <w:lvl w:ilvl="3" w:tplc="485A1804">
      <w:start w:val="1"/>
      <w:numFmt w:val="bullet"/>
      <w:lvlText w:val=""/>
      <w:lvlJc w:val="left"/>
      <w:pPr>
        <w:ind w:left="2880" w:hanging="360"/>
      </w:pPr>
      <w:rPr>
        <w:rFonts w:ascii="Symbol" w:hAnsi="Symbol" w:hint="default"/>
      </w:rPr>
    </w:lvl>
    <w:lvl w:ilvl="4" w:tplc="C10A52E0">
      <w:start w:val="1"/>
      <w:numFmt w:val="bullet"/>
      <w:lvlText w:val="o"/>
      <w:lvlJc w:val="left"/>
      <w:pPr>
        <w:ind w:left="3600" w:hanging="360"/>
      </w:pPr>
      <w:rPr>
        <w:rFonts w:ascii="Courier New" w:hAnsi="Courier New" w:hint="default"/>
      </w:rPr>
    </w:lvl>
    <w:lvl w:ilvl="5" w:tplc="C99AC7E0">
      <w:start w:val="1"/>
      <w:numFmt w:val="bullet"/>
      <w:lvlText w:val=""/>
      <w:lvlJc w:val="left"/>
      <w:pPr>
        <w:ind w:left="4320" w:hanging="360"/>
      </w:pPr>
      <w:rPr>
        <w:rFonts w:ascii="Wingdings" w:hAnsi="Wingdings" w:hint="default"/>
      </w:rPr>
    </w:lvl>
    <w:lvl w:ilvl="6" w:tplc="5CD822D0">
      <w:start w:val="1"/>
      <w:numFmt w:val="bullet"/>
      <w:lvlText w:val=""/>
      <w:lvlJc w:val="left"/>
      <w:pPr>
        <w:ind w:left="5040" w:hanging="360"/>
      </w:pPr>
      <w:rPr>
        <w:rFonts w:ascii="Symbol" w:hAnsi="Symbol" w:hint="default"/>
      </w:rPr>
    </w:lvl>
    <w:lvl w:ilvl="7" w:tplc="DF927B62">
      <w:start w:val="1"/>
      <w:numFmt w:val="bullet"/>
      <w:lvlText w:val="o"/>
      <w:lvlJc w:val="left"/>
      <w:pPr>
        <w:ind w:left="5760" w:hanging="360"/>
      </w:pPr>
      <w:rPr>
        <w:rFonts w:ascii="Courier New" w:hAnsi="Courier New" w:hint="default"/>
      </w:rPr>
    </w:lvl>
    <w:lvl w:ilvl="8" w:tplc="D7E4C00C">
      <w:start w:val="1"/>
      <w:numFmt w:val="bullet"/>
      <w:lvlText w:val=""/>
      <w:lvlJc w:val="left"/>
      <w:pPr>
        <w:ind w:left="6480" w:hanging="360"/>
      </w:pPr>
      <w:rPr>
        <w:rFonts w:ascii="Wingdings" w:hAnsi="Wingdings" w:hint="default"/>
      </w:rPr>
    </w:lvl>
  </w:abstractNum>
  <w:abstractNum w:abstractNumId="3" w15:restartNumberingAfterBreak="0">
    <w:nsid w:val="5E535090"/>
    <w:multiLevelType w:val="hybridMultilevel"/>
    <w:tmpl w:val="4AB8C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A31D23"/>
    <w:multiLevelType w:val="hybridMultilevel"/>
    <w:tmpl w:val="334A18DC"/>
    <w:lvl w:ilvl="0" w:tplc="5D92FE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613"/>
    <w:rsid w:val="000033A0"/>
    <w:rsid w:val="000037AC"/>
    <w:rsid w:val="00003BD0"/>
    <w:rsid w:val="00007BAE"/>
    <w:rsid w:val="0001292F"/>
    <w:rsid w:val="00013518"/>
    <w:rsid w:val="00022774"/>
    <w:rsid w:val="00025761"/>
    <w:rsid w:val="000265C9"/>
    <w:rsid w:val="000300E1"/>
    <w:rsid w:val="00040B3B"/>
    <w:rsid w:val="0004550B"/>
    <w:rsid w:val="00046BBD"/>
    <w:rsid w:val="000538C7"/>
    <w:rsid w:val="00056D1D"/>
    <w:rsid w:val="0006183A"/>
    <w:rsid w:val="00063D98"/>
    <w:rsid w:val="0007735B"/>
    <w:rsid w:val="00080B4F"/>
    <w:rsid w:val="000833BA"/>
    <w:rsid w:val="00084888"/>
    <w:rsid w:val="00084E72"/>
    <w:rsid w:val="00091F7B"/>
    <w:rsid w:val="0009240D"/>
    <w:rsid w:val="00094E14"/>
    <w:rsid w:val="000971DB"/>
    <w:rsid w:val="000B4405"/>
    <w:rsid w:val="000C122A"/>
    <w:rsid w:val="000C33AE"/>
    <w:rsid w:val="000D02F4"/>
    <w:rsid w:val="000D3BFD"/>
    <w:rsid w:val="000D7D71"/>
    <w:rsid w:val="000E06A4"/>
    <w:rsid w:val="00100E46"/>
    <w:rsid w:val="001047AA"/>
    <w:rsid w:val="001108B4"/>
    <w:rsid w:val="00120820"/>
    <w:rsid w:val="00122552"/>
    <w:rsid w:val="00137A39"/>
    <w:rsid w:val="001444C4"/>
    <w:rsid w:val="0014738F"/>
    <w:rsid w:val="001510B5"/>
    <w:rsid w:val="001515BA"/>
    <w:rsid w:val="00153020"/>
    <w:rsid w:val="001619F6"/>
    <w:rsid w:val="00164B28"/>
    <w:rsid w:val="00166963"/>
    <w:rsid w:val="00174293"/>
    <w:rsid w:val="001760FC"/>
    <w:rsid w:val="00186AB5"/>
    <w:rsid w:val="00190FC0"/>
    <w:rsid w:val="00195D12"/>
    <w:rsid w:val="001A0D9E"/>
    <w:rsid w:val="001A4339"/>
    <w:rsid w:val="001A6640"/>
    <w:rsid w:val="001B4831"/>
    <w:rsid w:val="001B4A32"/>
    <w:rsid w:val="001C0BDD"/>
    <w:rsid w:val="001C387C"/>
    <w:rsid w:val="001D2320"/>
    <w:rsid w:val="001D24B9"/>
    <w:rsid w:val="001F0AEA"/>
    <w:rsid w:val="001F1207"/>
    <w:rsid w:val="001F2EDE"/>
    <w:rsid w:val="001F6BF6"/>
    <w:rsid w:val="00204C95"/>
    <w:rsid w:val="00204DAF"/>
    <w:rsid w:val="00220959"/>
    <w:rsid w:val="00220984"/>
    <w:rsid w:val="00234238"/>
    <w:rsid w:val="00234B57"/>
    <w:rsid w:val="002358C4"/>
    <w:rsid w:val="002366FB"/>
    <w:rsid w:val="0023736F"/>
    <w:rsid w:val="00237DDE"/>
    <w:rsid w:val="0024027D"/>
    <w:rsid w:val="00242826"/>
    <w:rsid w:val="00244D81"/>
    <w:rsid w:val="00253F3C"/>
    <w:rsid w:val="002559C0"/>
    <w:rsid w:val="00256781"/>
    <w:rsid w:val="002615C6"/>
    <w:rsid w:val="00261E27"/>
    <w:rsid w:val="00262238"/>
    <w:rsid w:val="00272A13"/>
    <w:rsid w:val="00274E22"/>
    <w:rsid w:val="0027522D"/>
    <w:rsid w:val="002809BF"/>
    <w:rsid w:val="00283A8F"/>
    <w:rsid w:val="002871E5"/>
    <w:rsid w:val="00291D17"/>
    <w:rsid w:val="00293748"/>
    <w:rsid w:val="00294F7A"/>
    <w:rsid w:val="0029530D"/>
    <w:rsid w:val="002A21AE"/>
    <w:rsid w:val="002A52C2"/>
    <w:rsid w:val="002B2684"/>
    <w:rsid w:val="002B3259"/>
    <w:rsid w:val="002B7D97"/>
    <w:rsid w:val="002B7FBB"/>
    <w:rsid w:val="002C61B1"/>
    <w:rsid w:val="002D0316"/>
    <w:rsid w:val="002D0C45"/>
    <w:rsid w:val="002D133E"/>
    <w:rsid w:val="002D4F54"/>
    <w:rsid w:val="002D6741"/>
    <w:rsid w:val="002E2DDB"/>
    <w:rsid w:val="002E5C59"/>
    <w:rsid w:val="002E6613"/>
    <w:rsid w:val="002F2139"/>
    <w:rsid w:val="002F5805"/>
    <w:rsid w:val="003012BB"/>
    <w:rsid w:val="00302213"/>
    <w:rsid w:val="00304292"/>
    <w:rsid w:val="003042A2"/>
    <w:rsid w:val="00310CF5"/>
    <w:rsid w:val="00313B7C"/>
    <w:rsid w:val="00327D28"/>
    <w:rsid w:val="003401C4"/>
    <w:rsid w:val="0034105E"/>
    <w:rsid w:val="0034307A"/>
    <w:rsid w:val="00343EB6"/>
    <w:rsid w:val="00344A4B"/>
    <w:rsid w:val="0035071A"/>
    <w:rsid w:val="00352573"/>
    <w:rsid w:val="003555D6"/>
    <w:rsid w:val="0035622A"/>
    <w:rsid w:val="003623E1"/>
    <w:rsid w:val="003626FA"/>
    <w:rsid w:val="003657F4"/>
    <w:rsid w:val="0037425D"/>
    <w:rsid w:val="00376CBE"/>
    <w:rsid w:val="00392B5C"/>
    <w:rsid w:val="00394A90"/>
    <w:rsid w:val="00395906"/>
    <w:rsid w:val="003A2DF2"/>
    <w:rsid w:val="003A2E2A"/>
    <w:rsid w:val="003A551E"/>
    <w:rsid w:val="003A5C9F"/>
    <w:rsid w:val="003A6554"/>
    <w:rsid w:val="003A6933"/>
    <w:rsid w:val="003B1EC8"/>
    <w:rsid w:val="003B25F9"/>
    <w:rsid w:val="003B4306"/>
    <w:rsid w:val="003B48B7"/>
    <w:rsid w:val="003B6296"/>
    <w:rsid w:val="003C1636"/>
    <w:rsid w:val="003C2F55"/>
    <w:rsid w:val="003C3084"/>
    <w:rsid w:val="003E03B8"/>
    <w:rsid w:val="003E3E6E"/>
    <w:rsid w:val="003E7127"/>
    <w:rsid w:val="003F092C"/>
    <w:rsid w:val="003F5265"/>
    <w:rsid w:val="003F76C1"/>
    <w:rsid w:val="0040223C"/>
    <w:rsid w:val="004135F5"/>
    <w:rsid w:val="00417B01"/>
    <w:rsid w:val="0042171E"/>
    <w:rsid w:val="004224FB"/>
    <w:rsid w:val="00433E9F"/>
    <w:rsid w:val="00440241"/>
    <w:rsid w:val="0044697B"/>
    <w:rsid w:val="00451AF6"/>
    <w:rsid w:val="00451C68"/>
    <w:rsid w:val="00460981"/>
    <w:rsid w:val="0046222C"/>
    <w:rsid w:val="00462641"/>
    <w:rsid w:val="00463962"/>
    <w:rsid w:val="00472A20"/>
    <w:rsid w:val="0048357F"/>
    <w:rsid w:val="00486C38"/>
    <w:rsid w:val="004926B2"/>
    <w:rsid w:val="00493E56"/>
    <w:rsid w:val="00497995"/>
    <w:rsid w:val="004A4CF6"/>
    <w:rsid w:val="004B79B3"/>
    <w:rsid w:val="004C0DBF"/>
    <w:rsid w:val="004C3593"/>
    <w:rsid w:val="004C56FC"/>
    <w:rsid w:val="004C60AF"/>
    <w:rsid w:val="004D2750"/>
    <w:rsid w:val="004D392D"/>
    <w:rsid w:val="004D42DB"/>
    <w:rsid w:val="004D7BE5"/>
    <w:rsid w:val="004E1B80"/>
    <w:rsid w:val="004E4317"/>
    <w:rsid w:val="004F68C7"/>
    <w:rsid w:val="005101C6"/>
    <w:rsid w:val="00515BBB"/>
    <w:rsid w:val="00517400"/>
    <w:rsid w:val="00520932"/>
    <w:rsid w:val="00523C1F"/>
    <w:rsid w:val="00524888"/>
    <w:rsid w:val="0052594A"/>
    <w:rsid w:val="005265A0"/>
    <w:rsid w:val="00532513"/>
    <w:rsid w:val="0054371D"/>
    <w:rsid w:val="00544360"/>
    <w:rsid w:val="005443EE"/>
    <w:rsid w:val="00544446"/>
    <w:rsid w:val="00545CD5"/>
    <w:rsid w:val="005462B9"/>
    <w:rsid w:val="005469F6"/>
    <w:rsid w:val="0055333E"/>
    <w:rsid w:val="005558E1"/>
    <w:rsid w:val="00555963"/>
    <w:rsid w:val="0055701C"/>
    <w:rsid w:val="00561F6E"/>
    <w:rsid w:val="00566502"/>
    <w:rsid w:val="005673C1"/>
    <w:rsid w:val="005678B7"/>
    <w:rsid w:val="00573ADE"/>
    <w:rsid w:val="00575420"/>
    <w:rsid w:val="00576095"/>
    <w:rsid w:val="00581BF4"/>
    <w:rsid w:val="00584A8D"/>
    <w:rsid w:val="00584F4F"/>
    <w:rsid w:val="00595F4E"/>
    <w:rsid w:val="00596904"/>
    <w:rsid w:val="00597778"/>
    <w:rsid w:val="005A03F4"/>
    <w:rsid w:val="005A37A5"/>
    <w:rsid w:val="005A7239"/>
    <w:rsid w:val="005D5578"/>
    <w:rsid w:val="005E065F"/>
    <w:rsid w:val="005E0737"/>
    <w:rsid w:val="005E33A1"/>
    <w:rsid w:val="005E4738"/>
    <w:rsid w:val="005E6553"/>
    <w:rsid w:val="005E7C2A"/>
    <w:rsid w:val="005F2EF1"/>
    <w:rsid w:val="005F6FBE"/>
    <w:rsid w:val="00602E49"/>
    <w:rsid w:val="00603023"/>
    <w:rsid w:val="00603143"/>
    <w:rsid w:val="00607786"/>
    <w:rsid w:val="00607FAA"/>
    <w:rsid w:val="00611EC0"/>
    <w:rsid w:val="006219AD"/>
    <w:rsid w:val="006224AB"/>
    <w:rsid w:val="0062507D"/>
    <w:rsid w:val="00631ABF"/>
    <w:rsid w:val="0063555E"/>
    <w:rsid w:val="00636A77"/>
    <w:rsid w:val="00640D97"/>
    <w:rsid w:val="006412C6"/>
    <w:rsid w:val="006431DD"/>
    <w:rsid w:val="006611AA"/>
    <w:rsid w:val="0066143D"/>
    <w:rsid w:val="00665870"/>
    <w:rsid w:val="00672032"/>
    <w:rsid w:val="00672B6E"/>
    <w:rsid w:val="00676E5B"/>
    <w:rsid w:val="00680313"/>
    <w:rsid w:val="00686A44"/>
    <w:rsid w:val="006A0DF6"/>
    <w:rsid w:val="006A2DAC"/>
    <w:rsid w:val="006B24EC"/>
    <w:rsid w:val="006B2644"/>
    <w:rsid w:val="006B3E14"/>
    <w:rsid w:val="006B67DB"/>
    <w:rsid w:val="006B710E"/>
    <w:rsid w:val="006D4CC7"/>
    <w:rsid w:val="006D5A4D"/>
    <w:rsid w:val="006E4CF3"/>
    <w:rsid w:val="006E5C16"/>
    <w:rsid w:val="006F257E"/>
    <w:rsid w:val="00706137"/>
    <w:rsid w:val="00710271"/>
    <w:rsid w:val="007162D0"/>
    <w:rsid w:val="00717346"/>
    <w:rsid w:val="00717D08"/>
    <w:rsid w:val="00722694"/>
    <w:rsid w:val="00723A01"/>
    <w:rsid w:val="00723F1C"/>
    <w:rsid w:val="00726E93"/>
    <w:rsid w:val="00726F30"/>
    <w:rsid w:val="00735194"/>
    <w:rsid w:val="007522D3"/>
    <w:rsid w:val="0075418A"/>
    <w:rsid w:val="00763F80"/>
    <w:rsid w:val="007735EF"/>
    <w:rsid w:val="00773830"/>
    <w:rsid w:val="007752B7"/>
    <w:rsid w:val="00780650"/>
    <w:rsid w:val="00783B34"/>
    <w:rsid w:val="00784741"/>
    <w:rsid w:val="007871B3"/>
    <w:rsid w:val="00791449"/>
    <w:rsid w:val="007935A4"/>
    <w:rsid w:val="0079785A"/>
    <w:rsid w:val="007A1AC2"/>
    <w:rsid w:val="007C1BF4"/>
    <w:rsid w:val="007E27F6"/>
    <w:rsid w:val="007F19B2"/>
    <w:rsid w:val="007F3F6A"/>
    <w:rsid w:val="007F4DF5"/>
    <w:rsid w:val="007F6551"/>
    <w:rsid w:val="00800AE3"/>
    <w:rsid w:val="00804818"/>
    <w:rsid w:val="008053FD"/>
    <w:rsid w:val="0080642F"/>
    <w:rsid w:val="008075CE"/>
    <w:rsid w:val="008262C9"/>
    <w:rsid w:val="0083003E"/>
    <w:rsid w:val="00834C63"/>
    <w:rsid w:val="0084098F"/>
    <w:rsid w:val="0084712E"/>
    <w:rsid w:val="00847EDE"/>
    <w:rsid w:val="00851832"/>
    <w:rsid w:val="0085311B"/>
    <w:rsid w:val="00853FBF"/>
    <w:rsid w:val="00857FFC"/>
    <w:rsid w:val="00863EA2"/>
    <w:rsid w:val="00863F1F"/>
    <w:rsid w:val="00865957"/>
    <w:rsid w:val="00865D9C"/>
    <w:rsid w:val="00866C77"/>
    <w:rsid w:val="008729C4"/>
    <w:rsid w:val="00872D91"/>
    <w:rsid w:val="008741D3"/>
    <w:rsid w:val="00874A97"/>
    <w:rsid w:val="0088119C"/>
    <w:rsid w:val="008811ED"/>
    <w:rsid w:val="00886FDF"/>
    <w:rsid w:val="00893FF3"/>
    <w:rsid w:val="008A4526"/>
    <w:rsid w:val="008B0383"/>
    <w:rsid w:val="008B4B19"/>
    <w:rsid w:val="008C4971"/>
    <w:rsid w:val="008D0F20"/>
    <w:rsid w:val="008D18F7"/>
    <w:rsid w:val="008D2970"/>
    <w:rsid w:val="008D4346"/>
    <w:rsid w:val="008E2A35"/>
    <w:rsid w:val="008E38AC"/>
    <w:rsid w:val="008F3BDC"/>
    <w:rsid w:val="008F57CF"/>
    <w:rsid w:val="009050E9"/>
    <w:rsid w:val="00906985"/>
    <w:rsid w:val="00910996"/>
    <w:rsid w:val="009138EF"/>
    <w:rsid w:val="00920819"/>
    <w:rsid w:val="0092142A"/>
    <w:rsid w:val="00930B00"/>
    <w:rsid w:val="009323C4"/>
    <w:rsid w:val="00937B08"/>
    <w:rsid w:val="009423A8"/>
    <w:rsid w:val="009509CA"/>
    <w:rsid w:val="00957014"/>
    <w:rsid w:val="0097792E"/>
    <w:rsid w:val="00977EDC"/>
    <w:rsid w:val="00987251"/>
    <w:rsid w:val="009C3AC4"/>
    <w:rsid w:val="009C7F9B"/>
    <w:rsid w:val="009D31B1"/>
    <w:rsid w:val="009D5D17"/>
    <w:rsid w:val="009D79DA"/>
    <w:rsid w:val="009E181D"/>
    <w:rsid w:val="009E6ACF"/>
    <w:rsid w:val="009F776E"/>
    <w:rsid w:val="00A02273"/>
    <w:rsid w:val="00A11CA8"/>
    <w:rsid w:val="00A13DAA"/>
    <w:rsid w:val="00A23189"/>
    <w:rsid w:val="00A415A5"/>
    <w:rsid w:val="00A4209F"/>
    <w:rsid w:val="00A437F9"/>
    <w:rsid w:val="00A477B5"/>
    <w:rsid w:val="00A477D0"/>
    <w:rsid w:val="00A52E22"/>
    <w:rsid w:val="00A53BB2"/>
    <w:rsid w:val="00A53ED0"/>
    <w:rsid w:val="00A547D1"/>
    <w:rsid w:val="00A60B8E"/>
    <w:rsid w:val="00A646B1"/>
    <w:rsid w:val="00A6586C"/>
    <w:rsid w:val="00A671D6"/>
    <w:rsid w:val="00A67D29"/>
    <w:rsid w:val="00A71056"/>
    <w:rsid w:val="00A733A8"/>
    <w:rsid w:val="00A81105"/>
    <w:rsid w:val="00A83059"/>
    <w:rsid w:val="00A8368C"/>
    <w:rsid w:val="00A85D3E"/>
    <w:rsid w:val="00A96B24"/>
    <w:rsid w:val="00A96F66"/>
    <w:rsid w:val="00AA0435"/>
    <w:rsid w:val="00AA6643"/>
    <w:rsid w:val="00AB36E0"/>
    <w:rsid w:val="00AB36EF"/>
    <w:rsid w:val="00AC6810"/>
    <w:rsid w:val="00AF208E"/>
    <w:rsid w:val="00AF3CDD"/>
    <w:rsid w:val="00AF464A"/>
    <w:rsid w:val="00AF4AEB"/>
    <w:rsid w:val="00AF7ABA"/>
    <w:rsid w:val="00B0160B"/>
    <w:rsid w:val="00B113BF"/>
    <w:rsid w:val="00B17A3B"/>
    <w:rsid w:val="00B2257D"/>
    <w:rsid w:val="00B2284F"/>
    <w:rsid w:val="00B24704"/>
    <w:rsid w:val="00B31066"/>
    <w:rsid w:val="00B31FE6"/>
    <w:rsid w:val="00B364F1"/>
    <w:rsid w:val="00B37061"/>
    <w:rsid w:val="00B41E3C"/>
    <w:rsid w:val="00B47EE1"/>
    <w:rsid w:val="00B50D71"/>
    <w:rsid w:val="00B53029"/>
    <w:rsid w:val="00B56250"/>
    <w:rsid w:val="00B60903"/>
    <w:rsid w:val="00B63AE6"/>
    <w:rsid w:val="00B70918"/>
    <w:rsid w:val="00B77BE4"/>
    <w:rsid w:val="00B83432"/>
    <w:rsid w:val="00B86E79"/>
    <w:rsid w:val="00B903C6"/>
    <w:rsid w:val="00B921FC"/>
    <w:rsid w:val="00B9306D"/>
    <w:rsid w:val="00B960FC"/>
    <w:rsid w:val="00BA640B"/>
    <w:rsid w:val="00BB1209"/>
    <w:rsid w:val="00BB2FA8"/>
    <w:rsid w:val="00BC615E"/>
    <w:rsid w:val="00BC6298"/>
    <w:rsid w:val="00BC7F99"/>
    <w:rsid w:val="00BD236A"/>
    <w:rsid w:val="00BD2D2B"/>
    <w:rsid w:val="00BD3AA4"/>
    <w:rsid w:val="00BD572E"/>
    <w:rsid w:val="00BE23EE"/>
    <w:rsid w:val="00BE504A"/>
    <w:rsid w:val="00BF669A"/>
    <w:rsid w:val="00C013B6"/>
    <w:rsid w:val="00C02BE1"/>
    <w:rsid w:val="00C06ECF"/>
    <w:rsid w:val="00C14113"/>
    <w:rsid w:val="00C17258"/>
    <w:rsid w:val="00C30FBD"/>
    <w:rsid w:val="00C35B9E"/>
    <w:rsid w:val="00C35BFD"/>
    <w:rsid w:val="00C37EA4"/>
    <w:rsid w:val="00C40A85"/>
    <w:rsid w:val="00C43E2D"/>
    <w:rsid w:val="00C45A16"/>
    <w:rsid w:val="00C5101A"/>
    <w:rsid w:val="00C518BA"/>
    <w:rsid w:val="00C5396B"/>
    <w:rsid w:val="00C6238F"/>
    <w:rsid w:val="00C718F8"/>
    <w:rsid w:val="00C74698"/>
    <w:rsid w:val="00C77E7E"/>
    <w:rsid w:val="00C82BBF"/>
    <w:rsid w:val="00C82FCC"/>
    <w:rsid w:val="00C84C36"/>
    <w:rsid w:val="00C87C1F"/>
    <w:rsid w:val="00C87D53"/>
    <w:rsid w:val="00C96526"/>
    <w:rsid w:val="00CA74A3"/>
    <w:rsid w:val="00CB172D"/>
    <w:rsid w:val="00CB29BE"/>
    <w:rsid w:val="00CB4BDE"/>
    <w:rsid w:val="00CC3891"/>
    <w:rsid w:val="00CC4996"/>
    <w:rsid w:val="00CC6DC8"/>
    <w:rsid w:val="00CC78EA"/>
    <w:rsid w:val="00CD3B91"/>
    <w:rsid w:val="00CD5AF6"/>
    <w:rsid w:val="00CE5B29"/>
    <w:rsid w:val="00CF7207"/>
    <w:rsid w:val="00D00BC1"/>
    <w:rsid w:val="00D13043"/>
    <w:rsid w:val="00D17421"/>
    <w:rsid w:val="00D21491"/>
    <w:rsid w:val="00D21B45"/>
    <w:rsid w:val="00D22EDE"/>
    <w:rsid w:val="00D23BE8"/>
    <w:rsid w:val="00D27DF6"/>
    <w:rsid w:val="00D31864"/>
    <w:rsid w:val="00D3234E"/>
    <w:rsid w:val="00D349E7"/>
    <w:rsid w:val="00D361E6"/>
    <w:rsid w:val="00D42BD2"/>
    <w:rsid w:val="00D502A3"/>
    <w:rsid w:val="00D572A1"/>
    <w:rsid w:val="00D63A9A"/>
    <w:rsid w:val="00D6577F"/>
    <w:rsid w:val="00D67968"/>
    <w:rsid w:val="00D71FE1"/>
    <w:rsid w:val="00D73E6B"/>
    <w:rsid w:val="00D80066"/>
    <w:rsid w:val="00D81593"/>
    <w:rsid w:val="00D83C2F"/>
    <w:rsid w:val="00D8405C"/>
    <w:rsid w:val="00D8616C"/>
    <w:rsid w:val="00D864BF"/>
    <w:rsid w:val="00D97A62"/>
    <w:rsid w:val="00DA104E"/>
    <w:rsid w:val="00DA3623"/>
    <w:rsid w:val="00DB1933"/>
    <w:rsid w:val="00DB2DCC"/>
    <w:rsid w:val="00DB440C"/>
    <w:rsid w:val="00DB78B9"/>
    <w:rsid w:val="00DC2327"/>
    <w:rsid w:val="00DC40A1"/>
    <w:rsid w:val="00DD219E"/>
    <w:rsid w:val="00DD3987"/>
    <w:rsid w:val="00DD63F1"/>
    <w:rsid w:val="00DE030B"/>
    <w:rsid w:val="00DE0B0D"/>
    <w:rsid w:val="00DE2A6A"/>
    <w:rsid w:val="00DE6FFD"/>
    <w:rsid w:val="00DE7C18"/>
    <w:rsid w:val="00DF1AB7"/>
    <w:rsid w:val="00DF3A71"/>
    <w:rsid w:val="00E00C6E"/>
    <w:rsid w:val="00E01187"/>
    <w:rsid w:val="00E0341C"/>
    <w:rsid w:val="00E0426C"/>
    <w:rsid w:val="00E06850"/>
    <w:rsid w:val="00E143C4"/>
    <w:rsid w:val="00E14C90"/>
    <w:rsid w:val="00E167B5"/>
    <w:rsid w:val="00E34372"/>
    <w:rsid w:val="00E435F5"/>
    <w:rsid w:val="00E478CD"/>
    <w:rsid w:val="00E74F0C"/>
    <w:rsid w:val="00E815D7"/>
    <w:rsid w:val="00E81DC0"/>
    <w:rsid w:val="00E84700"/>
    <w:rsid w:val="00E86BE1"/>
    <w:rsid w:val="00E92CB8"/>
    <w:rsid w:val="00EA013D"/>
    <w:rsid w:val="00EA3684"/>
    <w:rsid w:val="00EB0932"/>
    <w:rsid w:val="00EB0BFF"/>
    <w:rsid w:val="00EB1C1A"/>
    <w:rsid w:val="00ED542D"/>
    <w:rsid w:val="00EE0FFB"/>
    <w:rsid w:val="00EE687C"/>
    <w:rsid w:val="00EE7669"/>
    <w:rsid w:val="00EF174D"/>
    <w:rsid w:val="00F04722"/>
    <w:rsid w:val="00F04E8C"/>
    <w:rsid w:val="00F06D6C"/>
    <w:rsid w:val="00F2093C"/>
    <w:rsid w:val="00F22344"/>
    <w:rsid w:val="00F24645"/>
    <w:rsid w:val="00F256C9"/>
    <w:rsid w:val="00F279A0"/>
    <w:rsid w:val="00F312D1"/>
    <w:rsid w:val="00F407A8"/>
    <w:rsid w:val="00F42DC5"/>
    <w:rsid w:val="00F51E5D"/>
    <w:rsid w:val="00F55BED"/>
    <w:rsid w:val="00F641FC"/>
    <w:rsid w:val="00F650F9"/>
    <w:rsid w:val="00F704F3"/>
    <w:rsid w:val="00F84410"/>
    <w:rsid w:val="00F85C7C"/>
    <w:rsid w:val="00F927CB"/>
    <w:rsid w:val="00F97880"/>
    <w:rsid w:val="00F97CF3"/>
    <w:rsid w:val="00FA4C6B"/>
    <w:rsid w:val="00FA55C6"/>
    <w:rsid w:val="00FB271A"/>
    <w:rsid w:val="00FB3B2B"/>
    <w:rsid w:val="00FB3C62"/>
    <w:rsid w:val="00FB597C"/>
    <w:rsid w:val="00FC67FF"/>
    <w:rsid w:val="00FD26D8"/>
    <w:rsid w:val="00FD30B7"/>
    <w:rsid w:val="00FD4674"/>
    <w:rsid w:val="00FD54BB"/>
    <w:rsid w:val="00FD6605"/>
    <w:rsid w:val="00FE0369"/>
    <w:rsid w:val="00FE736F"/>
    <w:rsid w:val="00FF1BC7"/>
    <w:rsid w:val="00FF79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FF457"/>
  <w15:docId w15:val="{D1CDD803-7E47-488F-B286-F5A53A8C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BA"/>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6904"/>
    <w:rPr>
      <w:color w:val="0000FF"/>
      <w:u w:val="single"/>
    </w:rPr>
  </w:style>
  <w:style w:type="paragraph" w:styleId="BalloonText">
    <w:name w:val="Balloon Text"/>
    <w:basedOn w:val="Normal"/>
    <w:link w:val="BalloonTextChar"/>
    <w:rsid w:val="00D22EDE"/>
    <w:rPr>
      <w:rFonts w:ascii="Tahoma" w:hAnsi="Tahoma" w:cs="Tahoma"/>
      <w:sz w:val="16"/>
      <w:szCs w:val="16"/>
    </w:rPr>
  </w:style>
  <w:style w:type="character" w:customStyle="1" w:styleId="BalloonTextChar">
    <w:name w:val="Balloon Text Char"/>
    <w:basedOn w:val="DefaultParagraphFont"/>
    <w:link w:val="BalloonText"/>
    <w:rsid w:val="00D22EDE"/>
    <w:rPr>
      <w:rFonts w:ascii="Tahoma" w:hAnsi="Tahoma" w:cs="Tahoma"/>
      <w:sz w:val="16"/>
      <w:szCs w:val="16"/>
      <w:lang w:eastAsia="en-GB"/>
    </w:rPr>
  </w:style>
  <w:style w:type="paragraph" w:styleId="Header">
    <w:name w:val="header"/>
    <w:basedOn w:val="Normal"/>
    <w:link w:val="HeaderChar"/>
    <w:rsid w:val="00D67968"/>
    <w:pPr>
      <w:tabs>
        <w:tab w:val="center" w:pos="4513"/>
        <w:tab w:val="right" w:pos="9026"/>
      </w:tabs>
    </w:pPr>
  </w:style>
  <w:style w:type="character" w:customStyle="1" w:styleId="HeaderChar">
    <w:name w:val="Header Char"/>
    <w:basedOn w:val="DefaultParagraphFont"/>
    <w:link w:val="Header"/>
    <w:rsid w:val="00D67968"/>
    <w:rPr>
      <w:rFonts w:ascii="Arial" w:hAnsi="Arial"/>
      <w:sz w:val="24"/>
      <w:szCs w:val="24"/>
      <w:lang w:eastAsia="en-GB"/>
    </w:rPr>
  </w:style>
  <w:style w:type="paragraph" w:styleId="Footer">
    <w:name w:val="footer"/>
    <w:basedOn w:val="Normal"/>
    <w:link w:val="FooterChar"/>
    <w:uiPriority w:val="99"/>
    <w:rsid w:val="00D67968"/>
    <w:pPr>
      <w:tabs>
        <w:tab w:val="center" w:pos="4513"/>
        <w:tab w:val="right" w:pos="9026"/>
      </w:tabs>
    </w:pPr>
  </w:style>
  <w:style w:type="character" w:customStyle="1" w:styleId="FooterChar">
    <w:name w:val="Footer Char"/>
    <w:basedOn w:val="DefaultParagraphFont"/>
    <w:link w:val="Footer"/>
    <w:uiPriority w:val="99"/>
    <w:rsid w:val="00D67968"/>
    <w:rPr>
      <w:rFonts w:ascii="Arial" w:hAnsi="Arial"/>
      <w:sz w:val="24"/>
      <w:szCs w:val="24"/>
      <w:lang w:eastAsia="en-GB"/>
    </w:rPr>
  </w:style>
  <w:style w:type="character" w:styleId="CommentReference">
    <w:name w:val="annotation reference"/>
    <w:basedOn w:val="DefaultParagraphFont"/>
    <w:rsid w:val="00C35B9E"/>
    <w:rPr>
      <w:sz w:val="16"/>
      <w:szCs w:val="16"/>
    </w:rPr>
  </w:style>
  <w:style w:type="paragraph" w:styleId="CommentText">
    <w:name w:val="annotation text"/>
    <w:basedOn w:val="Normal"/>
    <w:link w:val="CommentTextChar"/>
    <w:rsid w:val="00C35B9E"/>
    <w:rPr>
      <w:sz w:val="20"/>
      <w:szCs w:val="20"/>
    </w:rPr>
  </w:style>
  <w:style w:type="character" w:customStyle="1" w:styleId="CommentTextChar">
    <w:name w:val="Comment Text Char"/>
    <w:basedOn w:val="DefaultParagraphFont"/>
    <w:link w:val="CommentText"/>
    <w:rsid w:val="00C35B9E"/>
    <w:rPr>
      <w:rFonts w:ascii="Arial" w:hAnsi="Arial"/>
      <w:lang w:eastAsia="en-GB"/>
    </w:rPr>
  </w:style>
  <w:style w:type="paragraph" w:styleId="CommentSubject">
    <w:name w:val="annotation subject"/>
    <w:basedOn w:val="CommentText"/>
    <w:next w:val="CommentText"/>
    <w:link w:val="CommentSubjectChar"/>
    <w:rsid w:val="00C35B9E"/>
    <w:rPr>
      <w:b/>
      <w:bCs/>
    </w:rPr>
  </w:style>
  <w:style w:type="character" w:customStyle="1" w:styleId="CommentSubjectChar">
    <w:name w:val="Comment Subject Char"/>
    <w:basedOn w:val="CommentTextChar"/>
    <w:link w:val="CommentSubject"/>
    <w:rsid w:val="00C35B9E"/>
    <w:rPr>
      <w:rFonts w:ascii="Arial" w:hAnsi="Arial"/>
      <w:b/>
      <w:bCs/>
      <w:lang w:eastAsia="en-GB"/>
    </w:rPr>
  </w:style>
  <w:style w:type="character" w:styleId="UnresolvedMention">
    <w:name w:val="Unresolved Mention"/>
    <w:basedOn w:val="DefaultParagraphFont"/>
    <w:uiPriority w:val="99"/>
    <w:semiHidden/>
    <w:unhideWhenUsed/>
    <w:rsid w:val="00DD219E"/>
    <w:rPr>
      <w:color w:val="808080"/>
      <w:shd w:val="clear" w:color="auto" w:fill="E6E6E6"/>
    </w:rPr>
  </w:style>
  <w:style w:type="character" w:styleId="FollowedHyperlink">
    <w:name w:val="FollowedHyperlink"/>
    <w:basedOn w:val="DefaultParagraphFont"/>
    <w:semiHidden/>
    <w:unhideWhenUsed/>
    <w:rsid w:val="00DD219E"/>
    <w:rPr>
      <w:color w:val="800080" w:themeColor="followedHyperlink"/>
      <w:u w:val="single"/>
    </w:rPr>
  </w:style>
  <w:style w:type="character" w:styleId="Emphasis">
    <w:name w:val="Emphasis"/>
    <w:basedOn w:val="DefaultParagraphFont"/>
    <w:uiPriority w:val="20"/>
    <w:qFormat/>
    <w:rsid w:val="00E00C6E"/>
    <w:rPr>
      <w:i/>
      <w:iCs/>
    </w:rPr>
  </w:style>
  <w:style w:type="paragraph" w:customStyle="1" w:styleId="xmsonormal">
    <w:name w:val="x_msonormal"/>
    <w:basedOn w:val="Normal"/>
    <w:rsid w:val="005673C1"/>
    <w:rPr>
      <w:rFonts w:ascii="Calibri" w:eastAsiaTheme="minorEastAsia" w:hAnsi="Calibri" w:cs="Calibri"/>
      <w:sz w:val="22"/>
      <w:szCs w:val="22"/>
      <w:lang w:eastAsia="zh-CN"/>
    </w:rPr>
  </w:style>
  <w:style w:type="paragraph" w:customStyle="1" w:styleId="2AutoList1">
    <w:name w:val="2AutoList1"/>
    <w:rsid w:val="00C82FCC"/>
    <w:pPr>
      <w:widowControl w:val="0"/>
      <w:tabs>
        <w:tab w:val="left" w:pos="720"/>
        <w:tab w:val="left" w:pos="1440"/>
      </w:tabs>
      <w:autoSpaceDE w:val="0"/>
      <w:autoSpaceDN w:val="0"/>
      <w:ind w:left="1440" w:hanging="720"/>
      <w:jc w:val="both"/>
    </w:pPr>
    <w:rPr>
      <w:sz w:val="24"/>
      <w:szCs w:val="24"/>
      <w:lang w:val="en-AU" w:eastAsia="en-US"/>
    </w:rPr>
  </w:style>
  <w:style w:type="paragraph" w:styleId="ListParagraph">
    <w:name w:val="List Paragraph"/>
    <w:basedOn w:val="Normal"/>
    <w:uiPriority w:val="34"/>
    <w:qFormat/>
    <w:rsid w:val="004D7BE5"/>
    <w:pPr>
      <w:ind w:left="720"/>
      <w:contextualSpacing/>
    </w:pPr>
    <w:rPr>
      <w:rFonts w:ascii="Times New Roman" w:hAnsi="Times New Roman"/>
      <w:lang w:val="en-PE"/>
    </w:rPr>
  </w:style>
  <w:style w:type="character" w:customStyle="1" w:styleId="apple-converted-space">
    <w:name w:val="apple-converted-space"/>
    <w:basedOn w:val="DefaultParagraphFont"/>
    <w:rsid w:val="00D17421"/>
  </w:style>
  <w:style w:type="paragraph" w:styleId="HTMLPreformatted">
    <w:name w:val="HTML Preformatted"/>
    <w:basedOn w:val="Normal"/>
    <w:link w:val="HTMLPreformattedChar"/>
    <w:uiPriority w:val="99"/>
    <w:unhideWhenUsed/>
    <w:rsid w:val="004F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PE"/>
    </w:rPr>
  </w:style>
  <w:style w:type="character" w:customStyle="1" w:styleId="HTMLPreformattedChar">
    <w:name w:val="HTML Preformatted Char"/>
    <w:basedOn w:val="DefaultParagraphFont"/>
    <w:link w:val="HTMLPreformatted"/>
    <w:uiPriority w:val="99"/>
    <w:rsid w:val="004F68C7"/>
    <w:rPr>
      <w:rFonts w:ascii="Courier New" w:hAnsi="Courier New" w:cs="Courier New"/>
      <w:lang w:val="en-PE" w:eastAsia="en-GB"/>
    </w:rPr>
  </w:style>
  <w:style w:type="character" w:customStyle="1" w:styleId="y2iqfc">
    <w:name w:val="y2iqfc"/>
    <w:basedOn w:val="DefaultParagraphFont"/>
    <w:rsid w:val="004F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2235">
      <w:bodyDiv w:val="1"/>
      <w:marLeft w:val="0"/>
      <w:marRight w:val="0"/>
      <w:marTop w:val="0"/>
      <w:marBottom w:val="0"/>
      <w:divBdr>
        <w:top w:val="none" w:sz="0" w:space="0" w:color="auto"/>
        <w:left w:val="none" w:sz="0" w:space="0" w:color="auto"/>
        <w:bottom w:val="none" w:sz="0" w:space="0" w:color="auto"/>
        <w:right w:val="none" w:sz="0" w:space="0" w:color="auto"/>
      </w:divBdr>
    </w:div>
    <w:div w:id="1413046497">
      <w:bodyDiv w:val="1"/>
      <w:marLeft w:val="0"/>
      <w:marRight w:val="0"/>
      <w:marTop w:val="0"/>
      <w:marBottom w:val="0"/>
      <w:divBdr>
        <w:top w:val="none" w:sz="0" w:space="0" w:color="auto"/>
        <w:left w:val="none" w:sz="0" w:space="0" w:color="auto"/>
        <w:bottom w:val="none" w:sz="0" w:space="0" w:color="auto"/>
        <w:right w:val="none" w:sz="0" w:space="0" w:color="auto"/>
      </w:divBdr>
    </w:div>
    <w:div w:id="1492670869">
      <w:bodyDiv w:val="1"/>
      <w:marLeft w:val="0"/>
      <w:marRight w:val="0"/>
      <w:marTop w:val="0"/>
      <w:marBottom w:val="0"/>
      <w:divBdr>
        <w:top w:val="none" w:sz="0" w:space="0" w:color="auto"/>
        <w:left w:val="none" w:sz="0" w:space="0" w:color="auto"/>
        <w:bottom w:val="none" w:sz="0" w:space="0" w:color="auto"/>
        <w:right w:val="none" w:sz="0" w:space="0" w:color="auto"/>
      </w:divBdr>
    </w:div>
    <w:div w:id="1826625174">
      <w:bodyDiv w:val="1"/>
      <w:marLeft w:val="0"/>
      <w:marRight w:val="0"/>
      <w:marTop w:val="0"/>
      <w:marBottom w:val="0"/>
      <w:divBdr>
        <w:top w:val="none" w:sz="0" w:space="0" w:color="auto"/>
        <w:left w:val="none" w:sz="0" w:space="0" w:color="auto"/>
        <w:bottom w:val="none" w:sz="0" w:space="0" w:color="auto"/>
        <w:right w:val="none" w:sz="0" w:space="0" w:color="auto"/>
      </w:divBdr>
    </w:div>
    <w:div w:id="1934819800">
      <w:bodyDiv w:val="1"/>
      <w:marLeft w:val="0"/>
      <w:marRight w:val="0"/>
      <w:marTop w:val="0"/>
      <w:marBottom w:val="0"/>
      <w:divBdr>
        <w:top w:val="none" w:sz="0" w:space="0" w:color="auto"/>
        <w:left w:val="none" w:sz="0" w:space="0" w:color="auto"/>
        <w:bottom w:val="none" w:sz="0" w:space="0" w:color="auto"/>
        <w:right w:val="none" w:sz="0" w:space="0" w:color="auto"/>
      </w:divBdr>
    </w:div>
    <w:div w:id="1944262129">
      <w:bodyDiv w:val="1"/>
      <w:marLeft w:val="0"/>
      <w:marRight w:val="0"/>
      <w:marTop w:val="0"/>
      <w:marBottom w:val="0"/>
      <w:divBdr>
        <w:top w:val="none" w:sz="0" w:space="0" w:color="auto"/>
        <w:left w:val="none" w:sz="0" w:space="0" w:color="auto"/>
        <w:bottom w:val="none" w:sz="0" w:space="0" w:color="auto"/>
        <w:right w:val="none" w:sz="0" w:space="0" w:color="auto"/>
      </w:divBdr>
    </w:div>
    <w:div w:id="19696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faro@lboro.ac.uk" TargetMode="External"/><Relationship Id="rId13" Type="http://schemas.openxmlformats.org/officeDocument/2006/relationships/image" Target="media/image6.jpeg"/><Relationship Id="rId18" Type="http://schemas.openxmlformats.org/officeDocument/2006/relationships/hyperlink" Target="https://www.lboro.ac.uk/privacy/research-privac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www.lboro.ac.uk/internal/research-ethics-integrity/research-integrity/" TargetMode="External"/><Relationship Id="rId2" Type="http://schemas.openxmlformats.org/officeDocument/2006/relationships/styles" Target="styles.xml"/><Relationship Id="rId16" Type="http://schemas.openxmlformats.org/officeDocument/2006/relationships/hyperlink" Target="mailto:researchpolicy@lboro.ac.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lfaro@lboro.ac.uk"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m.alfaro@lboro.ac.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co.org.uk/your-data-matt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1604</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11163</CharactersWithSpaces>
  <SharedDoc>false</SharedDoc>
  <HLinks>
    <vt:vector size="6" baseType="variant">
      <vt:variant>
        <vt:i4>1507332</vt:i4>
      </vt:variant>
      <vt:variant>
        <vt:i4>0</vt:i4>
      </vt:variant>
      <vt:variant>
        <vt:i4>0</vt:i4>
      </vt:variant>
      <vt:variant>
        <vt:i4>5</vt:i4>
      </vt:variant>
      <vt:variant>
        <vt:lpwstr>http://www.lboro.ac.uk/admin/committees/ethical/Whistleblowing(2).htm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Stockdale</dc:creator>
  <cp:lastModifiedBy>Maje Alfaro</cp:lastModifiedBy>
  <cp:revision>47</cp:revision>
  <dcterms:created xsi:type="dcterms:W3CDTF">2022-01-27T13:17:00Z</dcterms:created>
  <dcterms:modified xsi:type="dcterms:W3CDTF">2022-01-30T11:39:00Z</dcterms:modified>
</cp:coreProperties>
</file>